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442" w:rsidRPr="00622174" w:rsidRDefault="00B44442" w:rsidP="00B44442">
      <w:pPr>
        <w:jc w:val="right"/>
        <w:rPr>
          <w:rFonts w:ascii="Arial" w:hAnsi="Arial" w:cs="Arial"/>
          <w:spacing w:val="30"/>
          <w:sz w:val="22"/>
          <w:szCs w:val="22"/>
        </w:rPr>
      </w:pPr>
    </w:p>
    <w:p w:rsidR="00B44442" w:rsidRPr="00622174" w:rsidRDefault="00B44442" w:rsidP="00B44442">
      <w:pPr>
        <w:jc w:val="right"/>
        <w:rPr>
          <w:rFonts w:ascii="Arial" w:hAnsi="Arial" w:cs="Arial"/>
          <w:spacing w:val="30"/>
          <w:sz w:val="22"/>
          <w:szCs w:val="22"/>
        </w:rPr>
      </w:pPr>
    </w:p>
    <w:p w:rsidR="00B44442" w:rsidRPr="00622174" w:rsidRDefault="000A1A74" w:rsidP="000A1A74">
      <w:pPr>
        <w:rPr>
          <w:rFonts w:ascii="Arial" w:hAnsi="Arial" w:cs="Arial"/>
          <w:spacing w:val="30"/>
          <w:sz w:val="22"/>
          <w:szCs w:val="22"/>
        </w:rPr>
      </w:pPr>
      <w:r>
        <w:rPr>
          <w:noProof/>
        </w:rPr>
        <w:t xml:space="preserve">               </w:t>
      </w:r>
      <w:r w:rsidRPr="00231D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tx_id_1_" o:spid="_x0000_i1026" type="#_x0000_t75" style="width:432.75pt;height:111pt;visibility:visible;mso-wrap-style:square">
            <v:imagedata r:id="rId8" o:title=""/>
          </v:shape>
        </w:pict>
      </w:r>
    </w:p>
    <w:p w:rsidR="00B44442" w:rsidRPr="00622174" w:rsidRDefault="00B44442" w:rsidP="00B44442">
      <w:pPr>
        <w:jc w:val="right"/>
        <w:rPr>
          <w:rFonts w:ascii="Arial" w:hAnsi="Arial" w:cs="Arial"/>
          <w:spacing w:val="30"/>
          <w:sz w:val="22"/>
          <w:szCs w:val="22"/>
        </w:rPr>
      </w:pPr>
    </w:p>
    <w:p w:rsidR="00B44442" w:rsidRPr="00622174" w:rsidRDefault="00B44442" w:rsidP="00B44442">
      <w:pPr>
        <w:jc w:val="right"/>
        <w:rPr>
          <w:rFonts w:ascii="Arial" w:hAnsi="Arial" w:cs="Arial"/>
          <w:spacing w:val="30"/>
          <w:sz w:val="22"/>
          <w:szCs w:val="22"/>
        </w:rPr>
      </w:pPr>
    </w:p>
    <w:p w:rsidR="00B44442" w:rsidRDefault="00B44442" w:rsidP="00B44442">
      <w:pPr>
        <w:spacing w:after="72"/>
        <w:jc w:val="center"/>
        <w:rPr>
          <w:rFonts w:ascii="Arial" w:hAnsi="Arial" w:cs="Arial"/>
          <w:b/>
          <w:bCs/>
          <w:spacing w:val="10"/>
          <w:sz w:val="36"/>
          <w:szCs w:val="36"/>
        </w:rPr>
      </w:pPr>
      <w:r w:rsidRPr="00622174">
        <w:rPr>
          <w:rFonts w:ascii="Arial" w:hAnsi="Arial" w:cs="Arial"/>
          <w:b/>
          <w:bCs/>
          <w:spacing w:val="10"/>
          <w:sz w:val="36"/>
          <w:szCs w:val="36"/>
        </w:rPr>
        <w:t>Timber Pest Inspection Agreement</w:t>
      </w:r>
    </w:p>
    <w:p w:rsidR="00B44442" w:rsidRPr="00622174" w:rsidRDefault="00B44442" w:rsidP="00B44442">
      <w:pPr>
        <w:spacing w:after="72"/>
        <w:jc w:val="center"/>
        <w:rPr>
          <w:rFonts w:ascii="Arial" w:hAnsi="Arial" w:cs="Arial"/>
          <w:b/>
          <w:bCs/>
          <w:spacing w:val="10"/>
          <w:sz w:val="22"/>
          <w:szCs w:val="22"/>
        </w:rPr>
      </w:pPr>
    </w:p>
    <w:p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Client: </w:t>
      </w:r>
      <w:r w:rsidR="00DE1460" w:rsidRPr="00622174">
        <w:rPr>
          <w:rFonts w:ascii="Arial" w:hAnsi="Arial" w:cs="Arial"/>
          <w:b/>
          <w:bCs/>
          <w:spacing w:val="10"/>
          <w:sz w:val="20"/>
          <w:szCs w:val="20"/>
        </w:rPr>
        <w:fldChar w:fldCharType="begin">
          <w:ffData>
            <w:name w:val="Text1"/>
            <w:enabled/>
            <w:calcOnExit w:val="0"/>
            <w:textInput/>
          </w:ffData>
        </w:fldChar>
      </w:r>
      <w:bookmarkStart w:id="0" w:name="Text1"/>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bookmarkStart w:id="1" w:name="_GoBack"/>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bookmarkEnd w:id="1"/>
      <w:r w:rsidR="00DE1460" w:rsidRPr="00622174">
        <w:rPr>
          <w:rFonts w:ascii="Arial" w:hAnsi="Arial" w:cs="Arial"/>
          <w:b/>
          <w:bCs/>
          <w:spacing w:val="10"/>
          <w:sz w:val="20"/>
          <w:szCs w:val="20"/>
        </w:rPr>
        <w:fldChar w:fldCharType="end"/>
      </w:r>
      <w:bookmarkEnd w:id="0"/>
    </w:p>
    <w:p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Address: </w:t>
      </w:r>
      <w:r w:rsidR="00DE1460" w:rsidRPr="00622174">
        <w:rPr>
          <w:rFonts w:ascii="Arial" w:hAnsi="Arial" w:cs="Arial"/>
          <w:b/>
          <w:bCs/>
          <w:spacing w:val="10"/>
          <w:sz w:val="20"/>
          <w:szCs w:val="20"/>
        </w:rPr>
        <w:fldChar w:fldCharType="begin">
          <w:ffData>
            <w:name w:val="Text2"/>
            <w:enabled/>
            <w:calcOnExit w:val="0"/>
            <w:textInput/>
          </w:ffData>
        </w:fldChar>
      </w:r>
      <w:bookmarkStart w:id="2" w:name="Text2"/>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2"/>
      <w:r w:rsidRPr="00622174">
        <w:rPr>
          <w:rFonts w:ascii="Arial" w:hAnsi="Arial" w:cs="Arial"/>
          <w:b/>
          <w:bCs/>
          <w:spacing w:val="10"/>
          <w:sz w:val="20"/>
          <w:szCs w:val="20"/>
        </w:rPr>
        <w:t xml:space="preserve"> </w:t>
      </w:r>
    </w:p>
    <w:p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State: </w:t>
      </w:r>
      <w:bookmarkStart w:id="3" w:name="Dropdown1"/>
      <w:r w:rsidR="00DE1460" w:rsidRPr="00622174">
        <w:rPr>
          <w:rFonts w:ascii="Arial" w:hAnsi="Arial" w:cs="Arial"/>
          <w:b/>
          <w:bCs/>
          <w:spacing w:val="10"/>
          <w:sz w:val="20"/>
          <w:szCs w:val="20"/>
        </w:rPr>
        <w:fldChar w:fldCharType="begin">
          <w:ffData>
            <w:name w:val="Dropdown1"/>
            <w:enabled/>
            <w:calcOnExit w:val="0"/>
            <w:ddList>
              <w:listEntry w:val="NSW"/>
              <w:listEntry w:val="QLD"/>
              <w:listEntry w:val="VIC"/>
              <w:listEntry w:val="ACT"/>
              <w:listEntry w:val="SA"/>
              <w:listEntry w:val="WA"/>
              <w:listEntry w:val="NT"/>
              <w:listEntry w:val="TAS"/>
            </w:ddList>
          </w:ffData>
        </w:fldChar>
      </w:r>
      <w:r w:rsidR="009A745D" w:rsidRPr="00622174">
        <w:rPr>
          <w:rFonts w:ascii="Arial" w:hAnsi="Arial" w:cs="Arial"/>
          <w:b/>
          <w:bCs/>
          <w:spacing w:val="10"/>
          <w:sz w:val="20"/>
          <w:szCs w:val="20"/>
        </w:rPr>
        <w:instrText xml:space="preserve"> FORMDROPDOWN </w:instrText>
      </w:r>
      <w:r w:rsidR="00124F0F">
        <w:rPr>
          <w:rFonts w:ascii="Arial" w:hAnsi="Arial" w:cs="Arial"/>
          <w:b/>
          <w:bCs/>
          <w:spacing w:val="10"/>
          <w:sz w:val="20"/>
          <w:szCs w:val="20"/>
        </w:rPr>
      </w:r>
      <w:r w:rsidR="00124F0F">
        <w:rPr>
          <w:rFonts w:ascii="Arial" w:hAnsi="Arial" w:cs="Arial"/>
          <w:b/>
          <w:bCs/>
          <w:spacing w:val="10"/>
          <w:sz w:val="20"/>
          <w:szCs w:val="20"/>
        </w:rPr>
        <w:fldChar w:fldCharType="separate"/>
      </w:r>
      <w:r w:rsidR="00DE1460" w:rsidRPr="00622174">
        <w:rPr>
          <w:rFonts w:ascii="Arial" w:hAnsi="Arial" w:cs="Arial"/>
          <w:b/>
          <w:bCs/>
          <w:spacing w:val="10"/>
          <w:sz w:val="20"/>
          <w:szCs w:val="20"/>
        </w:rPr>
        <w:fldChar w:fldCharType="end"/>
      </w:r>
      <w:bookmarkEnd w:id="3"/>
      <w:r w:rsidRPr="00622174">
        <w:rPr>
          <w:rFonts w:ascii="Arial" w:hAnsi="Arial" w:cs="Arial"/>
          <w:b/>
          <w:bCs/>
          <w:spacing w:val="10"/>
          <w:sz w:val="20"/>
          <w:szCs w:val="20"/>
        </w:rPr>
        <w:t xml:space="preserve"> </w:t>
      </w:r>
      <w:r w:rsidR="009A745D" w:rsidRPr="00622174">
        <w:rPr>
          <w:rFonts w:ascii="Arial" w:hAnsi="Arial" w:cs="Arial"/>
          <w:b/>
          <w:bCs/>
          <w:spacing w:val="10"/>
          <w:sz w:val="20"/>
          <w:szCs w:val="20"/>
        </w:rPr>
        <w:tab/>
      </w:r>
      <w:r w:rsidRPr="00622174">
        <w:rPr>
          <w:rFonts w:ascii="Arial" w:hAnsi="Arial" w:cs="Arial"/>
          <w:b/>
          <w:bCs/>
          <w:spacing w:val="10"/>
          <w:sz w:val="20"/>
          <w:szCs w:val="20"/>
        </w:rPr>
        <w:t xml:space="preserve">Post Code: </w:t>
      </w:r>
      <w:r w:rsidR="00DE1460" w:rsidRPr="00622174">
        <w:rPr>
          <w:rFonts w:ascii="Arial" w:hAnsi="Arial" w:cs="Arial"/>
          <w:b/>
          <w:bCs/>
          <w:spacing w:val="10"/>
          <w:sz w:val="20"/>
          <w:szCs w:val="20"/>
        </w:rPr>
        <w:fldChar w:fldCharType="begin">
          <w:ffData>
            <w:name w:val="Text3"/>
            <w:enabled/>
            <w:calcOnExit w:val="0"/>
            <w:textInput/>
          </w:ffData>
        </w:fldChar>
      </w:r>
      <w:bookmarkStart w:id="4" w:name="Text3"/>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4"/>
    </w:p>
    <w:p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Phone: </w:t>
      </w:r>
      <w:r w:rsidR="00DE1460" w:rsidRPr="00622174">
        <w:rPr>
          <w:rFonts w:ascii="Arial" w:hAnsi="Arial" w:cs="Arial"/>
          <w:b/>
          <w:bCs/>
          <w:spacing w:val="10"/>
          <w:sz w:val="20"/>
          <w:szCs w:val="20"/>
        </w:rPr>
        <w:fldChar w:fldCharType="begin">
          <w:ffData>
            <w:name w:val="Text4"/>
            <w:enabled/>
            <w:calcOnExit w:val="0"/>
            <w:textInput/>
          </w:ffData>
        </w:fldChar>
      </w:r>
      <w:bookmarkStart w:id="5" w:name="Text4"/>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5"/>
      <w:r w:rsidRPr="00622174">
        <w:rPr>
          <w:rFonts w:ascii="Arial" w:hAnsi="Arial" w:cs="Arial"/>
          <w:b/>
          <w:bCs/>
          <w:spacing w:val="10"/>
          <w:sz w:val="20"/>
          <w:szCs w:val="20"/>
        </w:rPr>
        <w:t xml:space="preserve"> Fax: </w:t>
      </w:r>
      <w:r w:rsidR="00DE1460" w:rsidRPr="00622174">
        <w:rPr>
          <w:rFonts w:ascii="Arial" w:hAnsi="Arial" w:cs="Arial"/>
          <w:b/>
          <w:bCs/>
          <w:spacing w:val="10"/>
          <w:sz w:val="20"/>
          <w:szCs w:val="20"/>
        </w:rPr>
        <w:fldChar w:fldCharType="begin">
          <w:ffData>
            <w:name w:val="Text5"/>
            <w:enabled/>
            <w:calcOnExit w:val="0"/>
            <w:textInput/>
          </w:ffData>
        </w:fldChar>
      </w:r>
      <w:bookmarkStart w:id="6" w:name="Text5"/>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6"/>
      <w:r w:rsidRPr="00622174">
        <w:rPr>
          <w:rFonts w:ascii="Arial" w:hAnsi="Arial" w:cs="Arial"/>
          <w:b/>
          <w:bCs/>
          <w:spacing w:val="10"/>
          <w:sz w:val="20"/>
          <w:szCs w:val="20"/>
        </w:rPr>
        <w:t xml:space="preserve"> Mobile: </w:t>
      </w:r>
      <w:r w:rsidR="00DE1460" w:rsidRPr="00622174">
        <w:rPr>
          <w:rFonts w:ascii="Arial" w:hAnsi="Arial" w:cs="Arial"/>
          <w:b/>
          <w:bCs/>
          <w:spacing w:val="10"/>
          <w:sz w:val="20"/>
          <w:szCs w:val="20"/>
        </w:rPr>
        <w:fldChar w:fldCharType="begin">
          <w:ffData>
            <w:name w:val="Text6"/>
            <w:enabled/>
            <w:calcOnExit w:val="0"/>
            <w:textInput/>
          </w:ffData>
        </w:fldChar>
      </w:r>
      <w:bookmarkStart w:id="7" w:name="Text6"/>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7"/>
      <w:r w:rsidRPr="00622174">
        <w:rPr>
          <w:rFonts w:ascii="Arial" w:hAnsi="Arial" w:cs="Arial"/>
          <w:b/>
          <w:bCs/>
          <w:spacing w:val="10"/>
          <w:sz w:val="20"/>
          <w:szCs w:val="20"/>
        </w:rPr>
        <w:t xml:space="preserve"> Email: </w:t>
      </w:r>
      <w:r w:rsidR="00DE1460" w:rsidRPr="00622174">
        <w:rPr>
          <w:rFonts w:ascii="Arial" w:hAnsi="Arial" w:cs="Arial"/>
          <w:b/>
          <w:bCs/>
          <w:spacing w:val="10"/>
          <w:sz w:val="20"/>
          <w:szCs w:val="20"/>
        </w:rPr>
        <w:fldChar w:fldCharType="begin">
          <w:ffData>
            <w:name w:val="Text7"/>
            <w:enabled/>
            <w:calcOnExit w:val="0"/>
            <w:textInput/>
          </w:ffData>
        </w:fldChar>
      </w:r>
      <w:bookmarkStart w:id="8" w:name="Text7"/>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8"/>
    </w:p>
    <w:p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Purchaser: </w:t>
      </w:r>
      <w:r w:rsidR="00DE1460" w:rsidRPr="00622174">
        <w:rPr>
          <w:rFonts w:ascii="Arial" w:hAnsi="Arial" w:cs="Arial"/>
          <w:b/>
          <w:bCs/>
          <w:spacing w:val="10"/>
          <w:sz w:val="20"/>
          <w:szCs w:val="20"/>
        </w:rPr>
        <w:fldChar w:fldCharType="begin">
          <w:ffData>
            <w:name w:val="Text8"/>
            <w:enabled/>
            <w:calcOnExit w:val="0"/>
            <w:textInput/>
          </w:ffData>
        </w:fldChar>
      </w:r>
      <w:bookmarkStart w:id="9" w:name="Text8"/>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9"/>
      <w:r w:rsidRPr="00622174">
        <w:rPr>
          <w:rFonts w:ascii="Arial" w:hAnsi="Arial" w:cs="Arial"/>
          <w:b/>
          <w:bCs/>
          <w:spacing w:val="10"/>
          <w:sz w:val="20"/>
          <w:szCs w:val="20"/>
        </w:rPr>
        <w:t xml:space="preserve"> </w:t>
      </w:r>
    </w:p>
    <w:p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Vendor: </w:t>
      </w:r>
      <w:r w:rsidRPr="00622174">
        <w:rPr>
          <w:rFonts w:ascii="Arial" w:hAnsi="Arial" w:cs="Arial"/>
          <w:bCs/>
          <w:spacing w:val="10"/>
          <w:sz w:val="20"/>
          <w:szCs w:val="20"/>
        </w:rPr>
        <w:t>(if known)</w:t>
      </w:r>
      <w:r w:rsidR="00DE1460" w:rsidRPr="00622174">
        <w:rPr>
          <w:rFonts w:ascii="Arial" w:hAnsi="Arial" w:cs="Arial"/>
          <w:b/>
          <w:bCs/>
          <w:spacing w:val="10"/>
          <w:sz w:val="20"/>
          <w:szCs w:val="20"/>
        </w:rPr>
        <w:fldChar w:fldCharType="begin">
          <w:ffData>
            <w:name w:val="Text9"/>
            <w:enabled/>
            <w:calcOnExit w:val="0"/>
            <w:textInput/>
          </w:ffData>
        </w:fldChar>
      </w:r>
      <w:bookmarkStart w:id="10" w:name="Text9"/>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10"/>
    </w:p>
    <w:p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Re property to be inspected at: </w:t>
      </w:r>
      <w:r w:rsidR="00DE1460" w:rsidRPr="00622174">
        <w:rPr>
          <w:rFonts w:ascii="Arial" w:hAnsi="Arial" w:cs="Arial"/>
          <w:b/>
          <w:bCs/>
          <w:spacing w:val="10"/>
          <w:sz w:val="20"/>
          <w:szCs w:val="20"/>
        </w:rPr>
        <w:fldChar w:fldCharType="begin">
          <w:ffData>
            <w:name w:val="Text10"/>
            <w:enabled/>
            <w:calcOnExit w:val="0"/>
            <w:textInput/>
          </w:ffData>
        </w:fldChar>
      </w:r>
      <w:bookmarkStart w:id="11" w:name="Text10"/>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11"/>
    </w:p>
    <w:p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State: </w:t>
      </w:r>
      <w:r w:rsidR="00DE1460" w:rsidRPr="00622174">
        <w:rPr>
          <w:rFonts w:ascii="Arial" w:hAnsi="Arial" w:cs="Arial"/>
          <w:b/>
          <w:bCs/>
          <w:spacing w:val="10"/>
          <w:sz w:val="20"/>
          <w:szCs w:val="20"/>
        </w:rPr>
        <w:fldChar w:fldCharType="begin">
          <w:ffData>
            <w:name w:val=""/>
            <w:enabled/>
            <w:calcOnExit w:val="0"/>
            <w:ddList>
              <w:listEntry w:val="NSW"/>
              <w:listEntry w:val="QLD"/>
              <w:listEntry w:val="VIC"/>
              <w:listEntry w:val="ACT"/>
              <w:listEntry w:val="SA"/>
              <w:listEntry w:val="WA"/>
              <w:listEntry w:val="NT"/>
              <w:listEntry w:val="TAS"/>
            </w:ddList>
          </w:ffData>
        </w:fldChar>
      </w:r>
      <w:r w:rsidR="009A745D" w:rsidRPr="00622174">
        <w:rPr>
          <w:rFonts w:ascii="Arial" w:hAnsi="Arial" w:cs="Arial"/>
          <w:b/>
          <w:bCs/>
          <w:spacing w:val="10"/>
          <w:sz w:val="20"/>
          <w:szCs w:val="20"/>
        </w:rPr>
        <w:instrText xml:space="preserve"> FORMDROPDOWN </w:instrText>
      </w:r>
      <w:r w:rsidR="00124F0F">
        <w:rPr>
          <w:rFonts w:ascii="Arial" w:hAnsi="Arial" w:cs="Arial"/>
          <w:b/>
          <w:bCs/>
          <w:spacing w:val="10"/>
          <w:sz w:val="20"/>
          <w:szCs w:val="20"/>
        </w:rPr>
      </w:r>
      <w:r w:rsidR="00124F0F">
        <w:rPr>
          <w:rFonts w:ascii="Arial" w:hAnsi="Arial" w:cs="Arial"/>
          <w:b/>
          <w:bCs/>
          <w:spacing w:val="10"/>
          <w:sz w:val="20"/>
          <w:szCs w:val="20"/>
        </w:rPr>
        <w:fldChar w:fldCharType="separate"/>
      </w:r>
      <w:r w:rsidR="00DE1460" w:rsidRPr="00622174">
        <w:rPr>
          <w:rFonts w:ascii="Arial" w:hAnsi="Arial" w:cs="Arial"/>
          <w:b/>
          <w:bCs/>
          <w:spacing w:val="10"/>
          <w:sz w:val="20"/>
          <w:szCs w:val="20"/>
        </w:rPr>
        <w:fldChar w:fldCharType="end"/>
      </w:r>
      <w:r w:rsidRPr="00622174">
        <w:rPr>
          <w:rFonts w:ascii="Arial" w:hAnsi="Arial" w:cs="Arial"/>
          <w:b/>
          <w:bCs/>
          <w:spacing w:val="10"/>
          <w:sz w:val="20"/>
          <w:szCs w:val="20"/>
        </w:rPr>
        <w:t xml:space="preserve">  </w:t>
      </w:r>
      <w:r w:rsidR="009A745D" w:rsidRPr="00622174">
        <w:rPr>
          <w:rFonts w:ascii="Arial" w:hAnsi="Arial" w:cs="Arial"/>
          <w:b/>
          <w:bCs/>
          <w:spacing w:val="10"/>
          <w:sz w:val="20"/>
          <w:szCs w:val="20"/>
        </w:rPr>
        <w:tab/>
      </w:r>
      <w:r w:rsidRPr="00622174">
        <w:rPr>
          <w:rFonts w:ascii="Arial" w:hAnsi="Arial" w:cs="Arial"/>
          <w:b/>
          <w:bCs/>
          <w:spacing w:val="10"/>
          <w:sz w:val="20"/>
          <w:szCs w:val="20"/>
        </w:rPr>
        <w:t xml:space="preserve">Post Code: </w:t>
      </w:r>
      <w:r w:rsidR="00DE1460" w:rsidRPr="00622174">
        <w:rPr>
          <w:rFonts w:ascii="Arial" w:hAnsi="Arial" w:cs="Arial"/>
          <w:b/>
          <w:bCs/>
          <w:spacing w:val="10"/>
          <w:sz w:val="20"/>
          <w:szCs w:val="20"/>
        </w:rPr>
        <w:fldChar w:fldCharType="begin">
          <w:ffData>
            <w:name w:val="Text11"/>
            <w:enabled/>
            <w:calcOnExit w:val="0"/>
            <w:textInput/>
          </w:ffData>
        </w:fldChar>
      </w:r>
      <w:bookmarkStart w:id="12" w:name="Text11"/>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12"/>
    </w:p>
    <w:p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Date of proposed inspection: </w:t>
      </w:r>
      <w:r w:rsidR="00DE1460" w:rsidRPr="00622174">
        <w:rPr>
          <w:rFonts w:ascii="Arial" w:hAnsi="Arial" w:cs="Arial"/>
          <w:b/>
          <w:bCs/>
          <w:spacing w:val="10"/>
          <w:sz w:val="20"/>
          <w:szCs w:val="20"/>
        </w:rPr>
        <w:fldChar w:fldCharType="begin">
          <w:ffData>
            <w:name w:val="Text12"/>
            <w:enabled/>
            <w:calcOnExit w:val="0"/>
            <w:textInput/>
          </w:ffData>
        </w:fldChar>
      </w:r>
      <w:bookmarkStart w:id="13" w:name="Text12"/>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13"/>
    </w:p>
    <w:p w:rsidR="002B75A1" w:rsidRPr="00622174" w:rsidRDefault="00B44442" w:rsidP="002B75A1">
      <w:pPr>
        <w:spacing w:after="120"/>
        <w:rPr>
          <w:rFonts w:ascii="Arial" w:hAnsi="Arial" w:cs="Arial"/>
          <w:b/>
          <w:bCs/>
          <w:spacing w:val="10"/>
          <w:sz w:val="20"/>
          <w:szCs w:val="20"/>
        </w:rPr>
      </w:pPr>
      <w:r w:rsidRPr="00622174">
        <w:rPr>
          <w:rFonts w:ascii="Arial" w:hAnsi="Arial" w:cs="Arial"/>
          <w:b/>
          <w:bCs/>
          <w:spacing w:val="10"/>
          <w:sz w:val="20"/>
          <w:szCs w:val="20"/>
        </w:rPr>
        <w:t>Type of proposed inspection ordered by You:</w:t>
      </w:r>
      <w:r w:rsidR="002B75A1" w:rsidRPr="00622174">
        <w:rPr>
          <w:rFonts w:ascii="Arial" w:hAnsi="Arial" w:cs="Arial"/>
          <w:b/>
          <w:bCs/>
          <w:spacing w:val="10"/>
          <w:sz w:val="20"/>
          <w:szCs w:val="20"/>
        </w:rPr>
        <w:t xml:space="preserve"> </w:t>
      </w:r>
    </w:p>
    <w:bookmarkStart w:id="14" w:name="Dropdown2"/>
    <w:p w:rsidR="00B44442" w:rsidRPr="00622174" w:rsidRDefault="00DE1460" w:rsidP="002B75A1">
      <w:pPr>
        <w:spacing w:after="120"/>
        <w:jc w:val="center"/>
        <w:rPr>
          <w:rFonts w:ascii="Arial" w:hAnsi="Arial" w:cs="Arial"/>
          <w:bCs/>
          <w:spacing w:val="10"/>
          <w:sz w:val="20"/>
          <w:szCs w:val="20"/>
        </w:rPr>
      </w:pPr>
      <w:r w:rsidRPr="00622174">
        <w:rPr>
          <w:rFonts w:ascii="Arial" w:hAnsi="Arial" w:cs="Arial"/>
          <w:b/>
          <w:bCs/>
          <w:spacing w:val="10"/>
          <w:sz w:val="20"/>
          <w:szCs w:val="20"/>
        </w:rPr>
        <w:fldChar w:fldCharType="begin">
          <w:ffData>
            <w:name w:val="Dropdown2"/>
            <w:enabled/>
            <w:calcOnExit w:val="0"/>
            <w:ddList>
              <w:listEntry w:val="AS4349.3-2010 Pre-Purchase Timber Pest Inspection"/>
              <w:listEntry w:val="AS4349.3-2010 Timber Pest Inspection"/>
              <w:listEntry w:val="AS3660.2 Termite Inspection"/>
              <w:listEntry w:val="Pre-Purchase Termite Inspection (Not Recommended)"/>
            </w:ddList>
          </w:ffData>
        </w:fldChar>
      </w:r>
      <w:r w:rsidR="00D96E3C" w:rsidRPr="00622174">
        <w:rPr>
          <w:rFonts w:ascii="Arial" w:hAnsi="Arial" w:cs="Arial"/>
          <w:b/>
          <w:bCs/>
          <w:spacing w:val="10"/>
          <w:sz w:val="20"/>
          <w:szCs w:val="20"/>
        </w:rPr>
        <w:instrText xml:space="preserve"> FORMDROPDOWN </w:instrText>
      </w:r>
      <w:r w:rsidR="00124F0F">
        <w:rPr>
          <w:rFonts w:ascii="Arial" w:hAnsi="Arial" w:cs="Arial"/>
          <w:b/>
          <w:bCs/>
          <w:spacing w:val="10"/>
          <w:sz w:val="20"/>
          <w:szCs w:val="20"/>
        </w:rPr>
      </w:r>
      <w:r w:rsidR="00124F0F">
        <w:rPr>
          <w:rFonts w:ascii="Arial" w:hAnsi="Arial" w:cs="Arial"/>
          <w:b/>
          <w:bCs/>
          <w:spacing w:val="10"/>
          <w:sz w:val="20"/>
          <w:szCs w:val="20"/>
        </w:rPr>
        <w:fldChar w:fldCharType="separate"/>
      </w:r>
      <w:r w:rsidRPr="00622174">
        <w:rPr>
          <w:rFonts w:ascii="Arial" w:hAnsi="Arial" w:cs="Arial"/>
          <w:b/>
          <w:bCs/>
          <w:spacing w:val="10"/>
          <w:sz w:val="20"/>
          <w:szCs w:val="20"/>
        </w:rPr>
        <w:fldChar w:fldCharType="end"/>
      </w:r>
      <w:bookmarkEnd w:id="14"/>
    </w:p>
    <w:p w:rsidR="00B44442" w:rsidRPr="00622174" w:rsidRDefault="00B44442" w:rsidP="00B44442">
      <w:pPr>
        <w:spacing w:after="120"/>
        <w:jc w:val="both"/>
        <w:rPr>
          <w:rFonts w:ascii="Arial" w:hAnsi="Arial" w:cs="Arial"/>
          <w:spacing w:val="6"/>
          <w:sz w:val="20"/>
          <w:szCs w:val="20"/>
        </w:rPr>
      </w:pPr>
      <w:r w:rsidRPr="00622174">
        <w:rPr>
          <w:rFonts w:ascii="Arial" w:hAnsi="Arial" w:cs="Arial"/>
          <w:spacing w:val="5"/>
          <w:sz w:val="20"/>
          <w:szCs w:val="20"/>
        </w:rPr>
        <w:t>To avoid any misunderstanding as to the type of inspection We will carry out and as to the scope of the resulting report You</w:t>
      </w:r>
      <w:r w:rsidRPr="00622174">
        <w:rPr>
          <w:rFonts w:ascii="Arial" w:hAnsi="Arial" w:cs="Arial"/>
          <w:spacing w:val="6"/>
          <w:sz w:val="20"/>
          <w:szCs w:val="20"/>
        </w:rPr>
        <w:t xml:space="preserve"> </w:t>
      </w:r>
      <w:r w:rsidRPr="00622174">
        <w:rPr>
          <w:rFonts w:ascii="Arial" w:hAnsi="Arial" w:cs="Arial"/>
          <w:spacing w:val="4"/>
          <w:sz w:val="20"/>
          <w:szCs w:val="20"/>
        </w:rPr>
        <w:t>should immediately read, sign and return the white copy of this agreement to Us. If You fail to return the copy to Us and do</w:t>
      </w:r>
      <w:r w:rsidRPr="00622174">
        <w:rPr>
          <w:rFonts w:ascii="Arial" w:hAnsi="Arial" w:cs="Arial"/>
          <w:spacing w:val="6"/>
          <w:sz w:val="20"/>
          <w:szCs w:val="20"/>
        </w:rPr>
        <w:t xml:space="preserve"> </w:t>
      </w:r>
      <w:r w:rsidRPr="00622174">
        <w:rPr>
          <w:rFonts w:ascii="Arial" w:hAnsi="Arial" w:cs="Arial"/>
          <w:spacing w:val="4"/>
          <w:sz w:val="20"/>
          <w:szCs w:val="20"/>
        </w:rPr>
        <w:t>not cancel the requested inspection then You agree that this document forms the agreement between You and Us. We will</w:t>
      </w:r>
      <w:r w:rsidRPr="00622174">
        <w:rPr>
          <w:rFonts w:ascii="Arial" w:hAnsi="Arial" w:cs="Arial"/>
          <w:spacing w:val="6"/>
          <w:sz w:val="20"/>
          <w:szCs w:val="20"/>
        </w:rPr>
        <w:t xml:space="preserve"> carry out the inspection and report as ordered by You in accordance with this agreement and You agree to pay for the inspection and report on delivery of the report.</w:t>
      </w:r>
    </w:p>
    <w:p w:rsidR="00B44442" w:rsidRPr="00622174" w:rsidRDefault="00B44442" w:rsidP="00B44442">
      <w:pPr>
        <w:spacing w:after="120"/>
        <w:jc w:val="both"/>
        <w:rPr>
          <w:rFonts w:ascii="Arial" w:hAnsi="Arial" w:cs="Arial"/>
          <w:spacing w:val="6"/>
          <w:sz w:val="20"/>
          <w:szCs w:val="20"/>
        </w:rPr>
      </w:pPr>
      <w:r w:rsidRPr="00622174">
        <w:rPr>
          <w:rFonts w:ascii="Arial" w:hAnsi="Arial" w:cs="Arial"/>
          <w:spacing w:val="4"/>
          <w:sz w:val="20"/>
          <w:szCs w:val="20"/>
        </w:rPr>
        <w:t>In ordering the inspection, You agree that the inspection will be carried out in accordance with the following clauses, which</w:t>
      </w:r>
      <w:r w:rsidRPr="00622174">
        <w:rPr>
          <w:rFonts w:ascii="Arial" w:hAnsi="Arial" w:cs="Arial"/>
          <w:spacing w:val="6"/>
          <w:sz w:val="20"/>
          <w:szCs w:val="20"/>
        </w:rPr>
        <w:t xml:space="preserve"> define the scope and limitations of the inspection and the report. </w:t>
      </w:r>
    </w:p>
    <w:p w:rsidR="00B44442" w:rsidRPr="00622174" w:rsidRDefault="00B44442" w:rsidP="00B44442">
      <w:pPr>
        <w:spacing w:before="120"/>
        <w:rPr>
          <w:rFonts w:ascii="Arial" w:hAnsi="Arial" w:cs="Arial"/>
          <w:b/>
          <w:bCs/>
          <w:spacing w:val="6"/>
          <w:sz w:val="20"/>
          <w:szCs w:val="20"/>
        </w:rPr>
      </w:pPr>
      <w:r w:rsidRPr="00622174">
        <w:rPr>
          <w:rFonts w:ascii="Arial" w:hAnsi="Arial" w:cs="Arial"/>
          <w:b/>
          <w:bCs/>
          <w:spacing w:val="6"/>
          <w:sz w:val="20"/>
          <w:szCs w:val="20"/>
        </w:rPr>
        <w:t>INSPECTION</w:t>
      </w:r>
    </w:p>
    <w:p w:rsidR="00B44442" w:rsidRPr="00622174" w:rsidRDefault="00B44442" w:rsidP="00B44442">
      <w:pPr>
        <w:numPr>
          <w:ilvl w:val="0"/>
          <w:numId w:val="1"/>
        </w:numPr>
        <w:tabs>
          <w:tab w:val="clear" w:pos="504"/>
        </w:tabs>
        <w:spacing w:before="120" w:after="120"/>
        <w:ind w:left="505" w:hanging="505"/>
        <w:jc w:val="both"/>
        <w:rPr>
          <w:rFonts w:ascii="Arial" w:hAnsi="Arial" w:cs="Arial"/>
          <w:spacing w:val="6"/>
          <w:sz w:val="20"/>
          <w:szCs w:val="20"/>
        </w:rPr>
      </w:pPr>
      <w:r w:rsidRPr="00622174">
        <w:rPr>
          <w:rFonts w:ascii="Arial" w:hAnsi="Arial" w:cs="Arial"/>
          <w:spacing w:val="6"/>
          <w:sz w:val="20"/>
          <w:szCs w:val="20"/>
        </w:rPr>
        <w:t xml:space="preserve">In the case of Pre-purchase Timber Pest Inspections and all Timber Pest Inspections the inspection will be in accord </w:t>
      </w:r>
      <w:r w:rsidRPr="00622174">
        <w:rPr>
          <w:rFonts w:ascii="Arial" w:hAnsi="Arial" w:cs="Arial"/>
          <w:spacing w:val="4"/>
          <w:sz w:val="20"/>
          <w:szCs w:val="20"/>
        </w:rPr>
        <w:t>with the requirements of Australian Standard AS 4349.3-</w:t>
      </w:r>
      <w:r w:rsidR="002641D3" w:rsidRPr="00622174">
        <w:rPr>
          <w:rFonts w:ascii="Arial" w:hAnsi="Arial" w:cs="Arial"/>
          <w:spacing w:val="4"/>
          <w:sz w:val="20"/>
          <w:szCs w:val="20"/>
        </w:rPr>
        <w:t xml:space="preserve">2010 </w:t>
      </w:r>
      <w:r w:rsidRPr="00622174">
        <w:rPr>
          <w:rFonts w:ascii="Arial" w:hAnsi="Arial" w:cs="Arial"/>
          <w:spacing w:val="4"/>
          <w:sz w:val="20"/>
          <w:szCs w:val="20"/>
        </w:rPr>
        <w:t>Inspection of buildings Part 3: Timber pest inspections.</w:t>
      </w:r>
      <w:r w:rsidR="000657DE" w:rsidRPr="00622174">
        <w:rPr>
          <w:rFonts w:ascii="Arial" w:hAnsi="Arial" w:cs="Arial"/>
          <w:spacing w:val="4"/>
          <w:sz w:val="20"/>
          <w:szCs w:val="20"/>
        </w:rPr>
        <w:t xml:space="preserve"> The purpose of the inspection is to provide advice about the condition of the property </w:t>
      </w:r>
      <w:r w:rsidR="007E4A59" w:rsidRPr="00622174">
        <w:rPr>
          <w:rFonts w:ascii="Arial" w:hAnsi="Arial" w:cs="Arial"/>
          <w:spacing w:val="4"/>
          <w:sz w:val="20"/>
          <w:szCs w:val="20"/>
        </w:rPr>
        <w:t>concerning timber pest</w:t>
      </w:r>
      <w:r w:rsidR="000657DE" w:rsidRPr="00622174">
        <w:rPr>
          <w:rFonts w:ascii="Arial" w:hAnsi="Arial" w:cs="Arial"/>
          <w:spacing w:val="4"/>
          <w:sz w:val="20"/>
          <w:szCs w:val="20"/>
        </w:rPr>
        <w:t xml:space="preserve"> activity</w:t>
      </w:r>
      <w:r w:rsidR="007E4A59" w:rsidRPr="00622174">
        <w:rPr>
          <w:rFonts w:ascii="Arial" w:hAnsi="Arial" w:cs="Arial"/>
          <w:spacing w:val="4"/>
          <w:sz w:val="20"/>
          <w:szCs w:val="20"/>
        </w:rPr>
        <w:t xml:space="preserve"> </w:t>
      </w:r>
      <w:r w:rsidR="000657DE" w:rsidRPr="00622174">
        <w:rPr>
          <w:rFonts w:ascii="Arial" w:hAnsi="Arial" w:cs="Arial"/>
          <w:spacing w:val="4"/>
          <w:sz w:val="20"/>
          <w:szCs w:val="20"/>
        </w:rPr>
        <w:t>as outlined in the Scope of this Agreement</w:t>
      </w:r>
      <w:r w:rsidR="007E4A59" w:rsidRPr="00622174">
        <w:rPr>
          <w:rFonts w:ascii="Arial" w:hAnsi="Arial" w:cs="Arial"/>
          <w:spacing w:val="4"/>
          <w:sz w:val="20"/>
          <w:szCs w:val="20"/>
        </w:rPr>
        <w:t>.</w:t>
      </w:r>
    </w:p>
    <w:p w:rsidR="00B44442" w:rsidRPr="00622174" w:rsidRDefault="00B44442" w:rsidP="00B44442">
      <w:pPr>
        <w:numPr>
          <w:ilvl w:val="0"/>
          <w:numId w:val="1"/>
        </w:numPr>
        <w:tabs>
          <w:tab w:val="clear" w:pos="504"/>
        </w:tabs>
        <w:spacing w:before="120" w:after="120"/>
        <w:ind w:left="505" w:hanging="505"/>
        <w:jc w:val="both"/>
        <w:rPr>
          <w:rFonts w:ascii="Arial" w:hAnsi="Arial" w:cs="Arial"/>
          <w:spacing w:val="6"/>
          <w:sz w:val="20"/>
          <w:szCs w:val="20"/>
        </w:rPr>
      </w:pPr>
      <w:r w:rsidRPr="00622174">
        <w:rPr>
          <w:rFonts w:ascii="Arial" w:hAnsi="Arial" w:cs="Arial"/>
          <w:spacing w:val="6"/>
          <w:sz w:val="20"/>
          <w:szCs w:val="20"/>
        </w:rPr>
        <w:t>In the case of Termite Inspections the inspection will be carried out in accord with AS 3660.2-2000 Termite management Part</w:t>
      </w:r>
      <w:r w:rsidR="00D96E3C" w:rsidRPr="00622174">
        <w:rPr>
          <w:rFonts w:ascii="Arial" w:hAnsi="Arial" w:cs="Arial"/>
          <w:spacing w:val="6"/>
          <w:sz w:val="20"/>
          <w:szCs w:val="20"/>
        </w:rPr>
        <w:t xml:space="preserve"> </w:t>
      </w:r>
      <w:r w:rsidRPr="00622174">
        <w:rPr>
          <w:rFonts w:ascii="Arial" w:hAnsi="Arial" w:cs="Arial"/>
          <w:spacing w:val="6"/>
          <w:sz w:val="20"/>
          <w:szCs w:val="20"/>
        </w:rPr>
        <w:t>2: In and around existing buildings and structures.</w:t>
      </w:r>
    </w:p>
    <w:p w:rsidR="00B44442" w:rsidRPr="00622174" w:rsidRDefault="00B44442" w:rsidP="00B44442">
      <w:pPr>
        <w:numPr>
          <w:ilvl w:val="0"/>
          <w:numId w:val="1"/>
        </w:numPr>
        <w:tabs>
          <w:tab w:val="clear" w:pos="504"/>
        </w:tabs>
        <w:spacing w:before="120" w:after="120"/>
        <w:ind w:left="505" w:hanging="505"/>
        <w:jc w:val="both"/>
        <w:rPr>
          <w:rFonts w:ascii="Arial" w:hAnsi="Arial" w:cs="Arial"/>
          <w:spacing w:val="6"/>
          <w:sz w:val="20"/>
          <w:szCs w:val="20"/>
        </w:rPr>
      </w:pPr>
      <w:r w:rsidRPr="00622174">
        <w:rPr>
          <w:rFonts w:ascii="Arial" w:hAnsi="Arial" w:cs="Arial"/>
          <w:spacing w:val="6"/>
          <w:sz w:val="20"/>
          <w:szCs w:val="20"/>
        </w:rPr>
        <w:t>A copy of these Australian Standards may be obtained from RAPID Solutions at Your cost by phoning (02) 4954 3655 or from Standards Australia.</w:t>
      </w:r>
    </w:p>
    <w:p w:rsidR="00B44442" w:rsidRPr="00622174" w:rsidRDefault="00B22159" w:rsidP="00B44442">
      <w:pPr>
        <w:numPr>
          <w:ilvl w:val="0"/>
          <w:numId w:val="1"/>
        </w:numPr>
        <w:tabs>
          <w:tab w:val="clear" w:pos="504"/>
        </w:tabs>
        <w:spacing w:before="120" w:after="120"/>
        <w:ind w:left="505" w:hanging="505"/>
        <w:jc w:val="both"/>
        <w:rPr>
          <w:rFonts w:ascii="Arial" w:hAnsi="Arial" w:cs="Arial"/>
          <w:spacing w:val="6"/>
          <w:sz w:val="20"/>
          <w:szCs w:val="20"/>
        </w:rPr>
      </w:pPr>
      <w:r w:rsidRPr="006F53E1">
        <w:rPr>
          <w:rFonts w:ascii="Arial" w:hAnsi="Arial" w:cs="Arial"/>
          <w:sz w:val="20"/>
        </w:rPr>
        <w:t xml:space="preserve">Pre-purchase Inspections should be carried out to </w:t>
      </w:r>
      <w:r w:rsidRPr="00A836E0">
        <w:rPr>
          <w:rFonts w:ascii="Arial" w:hAnsi="Arial" w:cs="Arial"/>
          <w:i/>
          <w:sz w:val="20"/>
        </w:rPr>
        <w:t>Australian Standard AS 4349.3- 2010 Inspection of Buildings Part 3: Timber Pest Inspections</w:t>
      </w:r>
      <w:r w:rsidRPr="006F53E1">
        <w:rPr>
          <w:rFonts w:ascii="Arial" w:hAnsi="Arial" w:cs="Arial"/>
          <w:sz w:val="20"/>
        </w:rPr>
        <w:t xml:space="preserve"> which includes inspection for Termites, Borers and Fungal Decay. Termite only </w:t>
      </w:r>
      <w:r>
        <w:rPr>
          <w:rFonts w:ascii="Arial" w:hAnsi="Arial" w:cs="Arial"/>
          <w:sz w:val="20"/>
        </w:rPr>
        <w:t>inspections are to Australian Standard AS 3660.2-2000 and are NOT recommended for pre-purchase inspections.</w:t>
      </w:r>
    </w:p>
    <w:p w:rsidR="00B44442" w:rsidRPr="00622174" w:rsidRDefault="00B44442" w:rsidP="00B44442">
      <w:pPr>
        <w:widowControl/>
        <w:numPr>
          <w:ilvl w:val="0"/>
          <w:numId w:val="1"/>
        </w:numPr>
        <w:autoSpaceDE/>
        <w:autoSpaceDN/>
        <w:spacing w:after="120"/>
        <w:ind w:left="505" w:hanging="505"/>
        <w:jc w:val="both"/>
        <w:rPr>
          <w:rFonts w:ascii="Arial" w:hAnsi="Arial" w:cs="Arial"/>
          <w:sz w:val="20"/>
          <w:szCs w:val="20"/>
        </w:rPr>
      </w:pPr>
      <w:r w:rsidRPr="00622174">
        <w:rPr>
          <w:rFonts w:ascii="Arial" w:hAnsi="Arial" w:cs="Arial"/>
          <w:sz w:val="20"/>
          <w:szCs w:val="20"/>
        </w:rPr>
        <w:t>All inspections (whether in accord with AS 4349.3-</w:t>
      </w:r>
      <w:r w:rsidR="004F68D8" w:rsidRPr="00622174">
        <w:rPr>
          <w:rFonts w:ascii="Arial" w:hAnsi="Arial" w:cs="Arial"/>
          <w:sz w:val="20"/>
          <w:szCs w:val="20"/>
        </w:rPr>
        <w:t xml:space="preserve">2010 </w:t>
      </w:r>
      <w:r w:rsidRPr="00622174">
        <w:rPr>
          <w:rFonts w:ascii="Arial" w:hAnsi="Arial" w:cs="Arial"/>
          <w:sz w:val="20"/>
          <w:szCs w:val="20"/>
        </w:rPr>
        <w:t xml:space="preserve">or AS 3660.2-2000) will be a non–invasive visual inspection and will be limited to those areas and sections of the property to which Reasonable Access (see definitions below) is both available and permitted on the date and time of Inspection. </w:t>
      </w:r>
    </w:p>
    <w:p w:rsidR="00B44442" w:rsidRPr="00622174" w:rsidRDefault="00B44442" w:rsidP="00B44442">
      <w:pPr>
        <w:numPr>
          <w:ilvl w:val="0"/>
          <w:numId w:val="1"/>
        </w:numPr>
        <w:tabs>
          <w:tab w:val="clear" w:pos="504"/>
        </w:tabs>
        <w:spacing w:before="120" w:after="120"/>
        <w:ind w:left="505" w:hanging="505"/>
        <w:jc w:val="both"/>
        <w:rPr>
          <w:rFonts w:ascii="Arial" w:hAnsi="Arial" w:cs="Arial"/>
          <w:spacing w:val="4"/>
          <w:sz w:val="20"/>
          <w:szCs w:val="20"/>
        </w:rPr>
      </w:pPr>
      <w:r w:rsidRPr="00622174">
        <w:rPr>
          <w:rFonts w:ascii="Arial" w:hAnsi="Arial" w:cs="Arial"/>
          <w:spacing w:val="6"/>
          <w:sz w:val="20"/>
          <w:szCs w:val="20"/>
        </w:rPr>
        <w:t xml:space="preserve">The inspector may use a probe or screwdriver to tap and sound some timbers and may use a sharp knife to carry out some `splinter testing' on structural timbers in the sub-floor and/or roof void. Splinter </w:t>
      </w:r>
      <w:r w:rsidRPr="00622174">
        <w:rPr>
          <w:rFonts w:ascii="Arial" w:hAnsi="Arial" w:cs="Arial"/>
          <w:spacing w:val="6"/>
          <w:sz w:val="20"/>
          <w:szCs w:val="20"/>
        </w:rPr>
        <w:lastRenderedPageBreak/>
        <w:t>testing WILL NOT be carried out where the inspection is being carried out for a Client who is a purchaser and not the owner of the property being inspected. The inspector may use a moisture meter to check moisture levels in walls that back onto wet areas such as showers etc. Other than these areas the moisture meter will not be used on other surfaces except where the visual inspection indicates that there may be a need to further test the area.</w:t>
      </w:r>
    </w:p>
    <w:p w:rsidR="00B44442" w:rsidRPr="00622174" w:rsidRDefault="00B44442" w:rsidP="00B44442">
      <w:pPr>
        <w:numPr>
          <w:ilvl w:val="0"/>
          <w:numId w:val="1"/>
        </w:numPr>
        <w:tabs>
          <w:tab w:val="clear" w:pos="504"/>
        </w:tabs>
        <w:spacing w:before="120" w:after="120"/>
        <w:ind w:left="505" w:hanging="505"/>
        <w:jc w:val="both"/>
        <w:rPr>
          <w:rFonts w:ascii="Arial" w:hAnsi="Arial" w:cs="Arial"/>
          <w:spacing w:val="4"/>
          <w:sz w:val="20"/>
          <w:szCs w:val="20"/>
        </w:rPr>
      </w:pPr>
      <w:r w:rsidRPr="00622174">
        <w:rPr>
          <w:rFonts w:ascii="Arial" w:hAnsi="Arial" w:cs="Arial"/>
          <w:sz w:val="20"/>
          <w:szCs w:val="20"/>
        </w:rPr>
        <w:t xml:space="preserve">The inspection WILL NOT involve any invasive inspection including cutting, breaking apart, dismantling, removing or </w:t>
      </w:r>
      <w:r w:rsidRPr="00622174">
        <w:rPr>
          <w:rFonts w:ascii="Arial" w:hAnsi="Arial" w:cs="Arial"/>
          <w:spacing w:val="2"/>
          <w:sz w:val="20"/>
          <w:szCs w:val="20"/>
        </w:rPr>
        <w:t>moving objects including, but not limited to, roofing, wall and ceiling sheeting, ducting, foliage, mouldings, debris, roof</w:t>
      </w:r>
      <w:r w:rsidRPr="00622174">
        <w:rPr>
          <w:rFonts w:ascii="Arial" w:hAnsi="Arial" w:cs="Arial"/>
          <w:sz w:val="20"/>
          <w:szCs w:val="20"/>
        </w:rPr>
        <w:t xml:space="preserve"> </w:t>
      </w:r>
      <w:r w:rsidRPr="00622174">
        <w:rPr>
          <w:rFonts w:ascii="Arial" w:hAnsi="Arial" w:cs="Arial"/>
          <w:spacing w:val="2"/>
          <w:sz w:val="20"/>
          <w:szCs w:val="20"/>
        </w:rPr>
        <w:t>insulation, sarking, sisalation, floor or wall coverings, sidings, fixtures, floors, pavers, furnishings, appliances or personal</w:t>
      </w:r>
      <w:r w:rsidRPr="00622174">
        <w:rPr>
          <w:rFonts w:ascii="Arial" w:hAnsi="Arial" w:cs="Arial"/>
          <w:sz w:val="20"/>
          <w:szCs w:val="20"/>
        </w:rPr>
        <w:t xml:space="preserve"> possessions.</w:t>
      </w:r>
    </w:p>
    <w:p w:rsidR="00B44442" w:rsidRPr="00622174" w:rsidRDefault="00B44442" w:rsidP="00B44442">
      <w:pPr>
        <w:numPr>
          <w:ilvl w:val="0"/>
          <w:numId w:val="1"/>
        </w:numPr>
        <w:tabs>
          <w:tab w:val="clear" w:pos="504"/>
        </w:tabs>
        <w:spacing w:before="120" w:after="120"/>
        <w:ind w:left="505" w:hanging="505"/>
        <w:jc w:val="both"/>
        <w:rPr>
          <w:rFonts w:ascii="Arial" w:hAnsi="Arial" w:cs="Arial"/>
          <w:spacing w:val="4"/>
          <w:sz w:val="20"/>
          <w:szCs w:val="20"/>
        </w:rPr>
      </w:pPr>
      <w:r w:rsidRPr="00622174">
        <w:rPr>
          <w:rFonts w:ascii="Arial" w:hAnsi="Arial" w:cs="Arial"/>
          <w:sz w:val="20"/>
          <w:szCs w:val="20"/>
        </w:rPr>
        <w:t>The inspector CANNOT see or inspect inside walls, between floors, inside skillion roofing, inside the eaves, behind stored goods in cupboards, in other areas that are concealed or obstructed. Insulation in the roof void may conceal the ceiling timbers and make inspection of the area unsafe. The inspector WILL NOT dig, gouge, force or perform any other invasive procedures. An invasive inspection will not be performed unless a separate contract is entered into.</w:t>
      </w:r>
    </w:p>
    <w:p w:rsidR="00B44442" w:rsidRPr="00622174" w:rsidRDefault="00B44442" w:rsidP="00B44442">
      <w:pPr>
        <w:numPr>
          <w:ilvl w:val="0"/>
          <w:numId w:val="1"/>
        </w:numPr>
        <w:tabs>
          <w:tab w:val="clear" w:pos="504"/>
        </w:tabs>
        <w:spacing w:before="120" w:after="120"/>
        <w:ind w:left="505" w:hanging="505"/>
        <w:jc w:val="both"/>
        <w:rPr>
          <w:rFonts w:ascii="Arial" w:hAnsi="Arial" w:cs="Arial"/>
          <w:spacing w:val="4"/>
          <w:sz w:val="20"/>
          <w:szCs w:val="20"/>
        </w:rPr>
      </w:pPr>
      <w:r w:rsidRPr="00622174">
        <w:rPr>
          <w:rFonts w:ascii="Arial" w:hAnsi="Arial" w:cs="Arial"/>
          <w:sz w:val="20"/>
          <w:szCs w:val="20"/>
        </w:rPr>
        <w:t xml:space="preserve">If the property to be inspected is occupied then </w:t>
      </w:r>
      <w:r w:rsidRPr="00622174">
        <w:rPr>
          <w:rFonts w:ascii="Arial" w:hAnsi="Arial" w:cs="Arial"/>
          <w:spacing w:val="-2"/>
          <w:sz w:val="20"/>
          <w:szCs w:val="20"/>
        </w:rPr>
        <w:t xml:space="preserve">You </w:t>
      </w:r>
      <w:r w:rsidRPr="00622174">
        <w:rPr>
          <w:rFonts w:ascii="Arial" w:hAnsi="Arial" w:cs="Arial"/>
          <w:sz w:val="20"/>
          <w:szCs w:val="20"/>
        </w:rPr>
        <w:t xml:space="preserve">should be aware that furnishings or household items may be concealing evidence of Timber Pests, which may only be revealed when the items are moved or removed. In some case the concealment may be deliberate. If You are the purchaser and not the owner of the property to be inspected then You should obtain a </w:t>
      </w:r>
      <w:r w:rsidRPr="00622174">
        <w:rPr>
          <w:rFonts w:ascii="Arial" w:hAnsi="Arial" w:cs="Arial"/>
          <w:spacing w:val="2"/>
          <w:sz w:val="20"/>
          <w:szCs w:val="20"/>
        </w:rPr>
        <w:t>statement from the owner as to any timber pest activity or damage to the property known to them and what, if any, treatments</w:t>
      </w:r>
      <w:r w:rsidRPr="00622174">
        <w:rPr>
          <w:rFonts w:ascii="Arial" w:hAnsi="Arial" w:cs="Arial"/>
          <w:sz w:val="20"/>
          <w:szCs w:val="20"/>
        </w:rPr>
        <w:t xml:space="preserve"> have been carried out to the property. It is important to obtain copies of any paperwork issued and the details of any repairs carried out. Ideally the information obtained should be given to the inspector prior to the inspection being conducted.</w:t>
      </w:r>
    </w:p>
    <w:p w:rsidR="00B44442" w:rsidRPr="00622174" w:rsidRDefault="00B44442" w:rsidP="00B44442">
      <w:pPr>
        <w:spacing w:before="120"/>
        <w:rPr>
          <w:rFonts w:ascii="Arial" w:hAnsi="Arial" w:cs="Arial"/>
          <w:b/>
          <w:bCs/>
          <w:spacing w:val="4"/>
          <w:sz w:val="20"/>
          <w:szCs w:val="20"/>
        </w:rPr>
      </w:pPr>
      <w:r w:rsidRPr="00622174">
        <w:rPr>
          <w:rFonts w:ascii="Arial" w:hAnsi="Arial" w:cs="Arial"/>
          <w:b/>
          <w:bCs/>
          <w:spacing w:val="4"/>
          <w:sz w:val="20"/>
          <w:szCs w:val="20"/>
        </w:rPr>
        <w:t>SCOPE OF THE INSPECTION &amp; REPORT</w:t>
      </w:r>
    </w:p>
    <w:p w:rsidR="00B44442" w:rsidRPr="00622174" w:rsidRDefault="00B44442" w:rsidP="00B44442">
      <w:pPr>
        <w:numPr>
          <w:ilvl w:val="0"/>
          <w:numId w:val="1"/>
        </w:numPr>
        <w:tabs>
          <w:tab w:val="clear" w:pos="504"/>
        </w:tabs>
        <w:spacing w:before="120" w:after="120"/>
        <w:ind w:left="505" w:hanging="505"/>
        <w:jc w:val="both"/>
        <w:rPr>
          <w:rFonts w:ascii="Arial" w:hAnsi="Arial" w:cs="Arial"/>
          <w:spacing w:val="4"/>
          <w:sz w:val="20"/>
          <w:szCs w:val="20"/>
        </w:rPr>
      </w:pPr>
      <w:r w:rsidRPr="00622174">
        <w:rPr>
          <w:rFonts w:ascii="Arial" w:hAnsi="Arial" w:cs="Arial"/>
          <w:sz w:val="20"/>
          <w:szCs w:val="20"/>
        </w:rPr>
        <w:t>In the case of Pre-purchase Timber Pest Inspections or Timber Pest Inspections in accord with AS 4349.3-</w:t>
      </w:r>
      <w:r w:rsidR="00FF1DB0" w:rsidRPr="00622174">
        <w:rPr>
          <w:rFonts w:ascii="Arial" w:hAnsi="Arial" w:cs="Arial"/>
          <w:sz w:val="20"/>
          <w:szCs w:val="20"/>
        </w:rPr>
        <w:t xml:space="preserve"> 2010 </w:t>
      </w:r>
      <w:r w:rsidRPr="00622174">
        <w:rPr>
          <w:rFonts w:ascii="Arial" w:hAnsi="Arial" w:cs="Arial"/>
          <w:sz w:val="20"/>
          <w:szCs w:val="20"/>
        </w:rPr>
        <w:t>the Inspection and resulting Report will be confined to reporting on the discovery, or non discovery, of infestation and/or damage caused by subterranean and dampwood termites (white ants), borers of seasoned timber and wood decay fungi (rot), present on the date and time of the Inspection.</w:t>
      </w:r>
    </w:p>
    <w:p w:rsidR="00B44442" w:rsidRPr="00622174" w:rsidRDefault="00B44442" w:rsidP="00B44442">
      <w:pPr>
        <w:numPr>
          <w:ilvl w:val="0"/>
          <w:numId w:val="1"/>
        </w:numPr>
        <w:tabs>
          <w:tab w:val="clear" w:pos="504"/>
        </w:tabs>
        <w:spacing w:before="120" w:after="120"/>
        <w:ind w:left="505" w:hanging="505"/>
        <w:jc w:val="both"/>
        <w:rPr>
          <w:rFonts w:ascii="Arial" w:hAnsi="Arial" w:cs="Arial"/>
          <w:spacing w:val="4"/>
          <w:sz w:val="20"/>
          <w:szCs w:val="20"/>
        </w:rPr>
      </w:pPr>
      <w:r w:rsidRPr="00622174">
        <w:rPr>
          <w:rFonts w:ascii="Arial" w:hAnsi="Arial" w:cs="Arial"/>
          <w:sz w:val="20"/>
          <w:szCs w:val="20"/>
        </w:rPr>
        <w:t>In the case of all Termite Inspections in accord with AS 3660.2-2000 inspections the Inspection and resulting Report will be confined to reporting on the discovery, or non discovery, of infestation and/or damage caused by subterranean and dampwood termites (white ants) present on the date and time of the Inspection. Borers of seasoned timber will not be reported on. Wood decay fungi (rot) will not be reported on but may be reported as a conducive condition for termite activity.</w:t>
      </w:r>
    </w:p>
    <w:p w:rsidR="00B44442" w:rsidRPr="00622174" w:rsidRDefault="00B44442" w:rsidP="00B44442">
      <w:pPr>
        <w:numPr>
          <w:ilvl w:val="0"/>
          <w:numId w:val="1"/>
        </w:numPr>
        <w:tabs>
          <w:tab w:val="clear" w:pos="504"/>
        </w:tabs>
        <w:spacing w:before="120" w:after="120"/>
        <w:ind w:left="505" w:hanging="505"/>
        <w:jc w:val="both"/>
        <w:rPr>
          <w:rFonts w:ascii="Arial" w:hAnsi="Arial" w:cs="Arial"/>
          <w:spacing w:val="4"/>
          <w:sz w:val="20"/>
          <w:szCs w:val="20"/>
        </w:rPr>
      </w:pPr>
      <w:r w:rsidRPr="00622174">
        <w:rPr>
          <w:rFonts w:ascii="Arial" w:hAnsi="Arial" w:cs="Arial"/>
          <w:sz w:val="20"/>
          <w:szCs w:val="20"/>
        </w:rPr>
        <w:t>In both cases the Inspection will not cover any other pests and the Report will not comment on them. Dry wood termites (Family: KALOTERMITIDAE) and European House Borer (</w:t>
      </w:r>
      <w:r w:rsidRPr="00622174">
        <w:rPr>
          <w:rFonts w:ascii="Arial" w:hAnsi="Arial" w:cs="Arial"/>
          <w:i/>
          <w:iCs/>
          <w:sz w:val="20"/>
          <w:szCs w:val="20"/>
        </w:rPr>
        <w:t>Hylotrupes bujulus Linnaeus)</w:t>
      </w:r>
      <w:r w:rsidRPr="00622174">
        <w:rPr>
          <w:rFonts w:ascii="Arial" w:hAnsi="Arial" w:cs="Arial"/>
          <w:sz w:val="20"/>
          <w:szCs w:val="20"/>
        </w:rPr>
        <w:t> will be excluded from the Inspection.</w:t>
      </w:r>
      <w:r w:rsidR="00954715">
        <w:rPr>
          <w:rFonts w:ascii="Arial" w:hAnsi="Arial" w:cs="Arial"/>
          <w:sz w:val="20"/>
          <w:szCs w:val="20"/>
        </w:rPr>
        <w:t xml:space="preserve"> </w:t>
      </w:r>
      <w:r w:rsidR="00954715" w:rsidRPr="00954715">
        <w:rPr>
          <w:rFonts w:ascii="Arial" w:hAnsi="Arial" w:cs="Arial"/>
          <w:sz w:val="20"/>
          <w:szCs w:val="20"/>
        </w:rPr>
        <w:t xml:space="preserve">If </w:t>
      </w:r>
      <w:r w:rsidR="00954715" w:rsidRPr="00954715">
        <w:rPr>
          <w:rFonts w:ascii="Arial" w:hAnsi="Arial" w:cs="Arial"/>
          <w:i/>
          <w:sz w:val="20"/>
          <w:szCs w:val="20"/>
        </w:rPr>
        <w:t>Cryptotermes brevis</w:t>
      </w:r>
      <w:r w:rsidR="00954715" w:rsidRPr="00954715">
        <w:rPr>
          <w:rFonts w:ascii="Arial" w:hAnsi="Arial" w:cs="Arial"/>
          <w:sz w:val="20"/>
          <w:szCs w:val="20"/>
        </w:rPr>
        <w:t xml:space="preserve"> (West Indian Dry Wood Termite) or </w:t>
      </w:r>
      <w:r w:rsidR="00954715" w:rsidRPr="00954715">
        <w:rPr>
          <w:rFonts w:ascii="Arial" w:hAnsi="Arial" w:cs="Arial"/>
          <w:i/>
          <w:iCs/>
          <w:sz w:val="20"/>
          <w:szCs w:val="20"/>
        </w:rPr>
        <w:t>Hylotrupes bujulus Linnaeus</w:t>
      </w:r>
      <w:r w:rsidR="00954715" w:rsidRPr="00954715">
        <w:rPr>
          <w:rFonts w:ascii="Arial" w:hAnsi="Arial" w:cs="Arial"/>
          <w:sz w:val="20"/>
          <w:szCs w:val="20"/>
        </w:rPr>
        <w:t xml:space="preserve"> are discovered we are required by law to notify Government Authorities. If reported a special purpose report may be necessary.</w:t>
      </w:r>
    </w:p>
    <w:p w:rsidR="00B44442" w:rsidRPr="00622174" w:rsidRDefault="00B44442" w:rsidP="00B44442">
      <w:pPr>
        <w:numPr>
          <w:ilvl w:val="0"/>
          <w:numId w:val="1"/>
        </w:numPr>
        <w:tabs>
          <w:tab w:val="clear" w:pos="504"/>
        </w:tabs>
        <w:spacing w:before="120" w:after="120"/>
        <w:ind w:left="505" w:hanging="505"/>
        <w:jc w:val="both"/>
        <w:rPr>
          <w:rFonts w:ascii="Arial" w:hAnsi="Arial" w:cs="Arial"/>
          <w:spacing w:val="4"/>
          <w:sz w:val="20"/>
          <w:szCs w:val="20"/>
        </w:rPr>
      </w:pPr>
      <w:r w:rsidRPr="00622174">
        <w:rPr>
          <w:rFonts w:ascii="Arial" w:hAnsi="Arial" w:cs="Arial"/>
          <w:sz w:val="20"/>
          <w:szCs w:val="20"/>
        </w:rPr>
        <w:t>The inspection will report any evidence of a termite treatment that happens to be found. Where evidence of a treatment is reported then the Client should assume that the treatment was applied as a curative and not as a preventative. You should obtain a statement from the owner as to any treatments that have been carried out to the property. It is important to obtain copies of any paperwork issued.</w:t>
      </w:r>
    </w:p>
    <w:p w:rsidR="00D96E3C" w:rsidRPr="00622174" w:rsidRDefault="00B44442" w:rsidP="00B44442">
      <w:pPr>
        <w:pStyle w:val="BodyText"/>
        <w:numPr>
          <w:ilvl w:val="0"/>
          <w:numId w:val="1"/>
        </w:numPr>
        <w:jc w:val="both"/>
        <w:rPr>
          <w:rFonts w:ascii="Arial" w:hAnsi="Arial" w:cs="Arial"/>
          <w:b/>
          <w:bCs/>
          <w:spacing w:val="4"/>
          <w:sz w:val="20"/>
        </w:rPr>
      </w:pPr>
      <w:r w:rsidRPr="00622174">
        <w:rPr>
          <w:rFonts w:ascii="Arial" w:hAnsi="Arial" w:cs="Arial"/>
          <w:b/>
          <w:sz w:val="20"/>
          <w:lang w:val="en-US"/>
        </w:rPr>
        <w:t>MOULD:</w:t>
      </w:r>
      <w:r w:rsidR="00622E36" w:rsidRPr="00622174">
        <w:rPr>
          <w:rFonts w:ascii="Arial" w:hAnsi="Arial" w:cs="Arial"/>
          <w:b/>
          <w:sz w:val="20"/>
          <w:lang w:val="en-US"/>
        </w:rPr>
        <w:t xml:space="preserve"> </w:t>
      </w:r>
      <w:r w:rsidR="00622E36" w:rsidRPr="00622174">
        <w:rPr>
          <w:rFonts w:ascii="Arial" w:hAnsi="Arial" w:cs="Arial"/>
          <w:sz w:val="20"/>
        </w:rPr>
        <w:t>Mildew and non wood decay fungi are commonly known as Mould and is not considered a Timber Pest but may be an indicator of poor ventilation or the presence of termites, wood decay or water leaks. Mould and their spores may cause health problems or allergic reactions such as asthma and dermatitis in some people</w:t>
      </w:r>
      <w:r w:rsidR="00D96E3C" w:rsidRPr="00622174">
        <w:rPr>
          <w:rFonts w:ascii="Arial" w:hAnsi="Arial" w:cs="Arial"/>
          <w:sz w:val="20"/>
        </w:rPr>
        <w:t>.</w:t>
      </w:r>
    </w:p>
    <w:p w:rsidR="00B44442" w:rsidRPr="00622174" w:rsidRDefault="00400EB1" w:rsidP="00BC63E3">
      <w:pPr>
        <w:pStyle w:val="BodyText"/>
        <w:jc w:val="both"/>
        <w:rPr>
          <w:rFonts w:ascii="Arial" w:hAnsi="Arial" w:cs="Arial"/>
          <w:b/>
          <w:bCs/>
          <w:spacing w:val="4"/>
          <w:sz w:val="20"/>
        </w:rPr>
      </w:pPr>
      <w:r w:rsidRPr="00622174">
        <w:rPr>
          <w:rFonts w:ascii="Arial" w:hAnsi="Arial" w:cs="Arial"/>
          <w:b/>
          <w:bCs/>
          <w:spacing w:val="4"/>
          <w:sz w:val="20"/>
        </w:rPr>
        <w:t>LIMITATIONS</w:t>
      </w:r>
    </w:p>
    <w:p w:rsidR="00B44442" w:rsidRPr="00622174" w:rsidRDefault="00B44442" w:rsidP="00B44442">
      <w:pPr>
        <w:numPr>
          <w:ilvl w:val="0"/>
          <w:numId w:val="1"/>
        </w:numPr>
        <w:tabs>
          <w:tab w:val="clear" w:pos="504"/>
        </w:tabs>
        <w:spacing w:after="120"/>
        <w:ind w:left="505" w:hanging="505"/>
        <w:jc w:val="both"/>
        <w:rPr>
          <w:rFonts w:ascii="Arial" w:hAnsi="Arial" w:cs="Arial"/>
          <w:spacing w:val="4"/>
          <w:sz w:val="20"/>
          <w:szCs w:val="20"/>
        </w:rPr>
      </w:pPr>
      <w:r w:rsidRPr="00622174">
        <w:rPr>
          <w:rFonts w:ascii="Arial" w:hAnsi="Arial" w:cs="Arial"/>
          <w:sz w:val="20"/>
          <w:szCs w:val="20"/>
        </w:rPr>
        <w:t xml:space="preserve">Nothing contained in the Report will imply that any inaccessible or partly inaccessible area(s) or section(s) of the property are not, or have not been, infested by termites or timber pests. Accordingly the Report will </w:t>
      </w:r>
      <w:r w:rsidRPr="00622174">
        <w:rPr>
          <w:rFonts w:ascii="Arial" w:hAnsi="Arial" w:cs="Arial"/>
          <w:sz w:val="20"/>
          <w:szCs w:val="20"/>
          <w:u w:val="single"/>
        </w:rPr>
        <w:t xml:space="preserve">not guarantee </w:t>
      </w:r>
      <w:r w:rsidRPr="00622174">
        <w:rPr>
          <w:rFonts w:ascii="Arial" w:hAnsi="Arial" w:cs="Arial"/>
          <w:sz w:val="20"/>
          <w:szCs w:val="20"/>
        </w:rPr>
        <w:t>that an infestation and/or damage does not exist in any inaccessible or partly inaccessible areas or sections of the property. Nor can it guarantee that future infestation of Timber Pests will not occur or be found.</w:t>
      </w:r>
      <w:r w:rsidR="00363D53" w:rsidRPr="00622174">
        <w:rPr>
          <w:rFonts w:ascii="Arial" w:hAnsi="Arial" w:cs="Arial"/>
          <w:sz w:val="20"/>
          <w:szCs w:val="20"/>
        </w:rPr>
        <w:t xml:space="preserve"> </w:t>
      </w:r>
    </w:p>
    <w:p w:rsidR="009D4911" w:rsidRPr="009D4911" w:rsidRDefault="00363D53" w:rsidP="009D4911">
      <w:pPr>
        <w:numPr>
          <w:ilvl w:val="0"/>
          <w:numId w:val="1"/>
        </w:numPr>
        <w:tabs>
          <w:tab w:val="clear" w:pos="504"/>
        </w:tabs>
        <w:spacing w:after="120"/>
        <w:ind w:left="505" w:hanging="505"/>
        <w:jc w:val="both"/>
        <w:rPr>
          <w:rFonts w:ascii="Arial" w:hAnsi="Arial" w:cs="Arial"/>
          <w:b/>
          <w:bCs/>
          <w:spacing w:val="4"/>
          <w:sz w:val="20"/>
          <w:szCs w:val="20"/>
        </w:rPr>
      </w:pPr>
      <w:r w:rsidRPr="00622174">
        <w:rPr>
          <w:rFonts w:ascii="Arial" w:hAnsi="Arial" w:cs="Arial"/>
          <w:sz w:val="20"/>
          <w:szCs w:val="20"/>
        </w:rPr>
        <w:t xml:space="preserve">If the property to be inspected is occupied then You must be aware that furnishings or household items may be concealing evidence of problems, which may only be revealed when the items are moved or removed. </w:t>
      </w:r>
    </w:p>
    <w:p w:rsidR="00B44442" w:rsidRPr="00622174" w:rsidRDefault="00400EB1" w:rsidP="009D4911">
      <w:pPr>
        <w:spacing w:after="120"/>
        <w:jc w:val="both"/>
        <w:rPr>
          <w:rFonts w:ascii="Arial" w:hAnsi="Arial" w:cs="Arial"/>
          <w:b/>
          <w:bCs/>
          <w:spacing w:val="4"/>
          <w:sz w:val="20"/>
          <w:szCs w:val="20"/>
        </w:rPr>
      </w:pPr>
      <w:r w:rsidRPr="00622174">
        <w:rPr>
          <w:rFonts w:ascii="Arial" w:hAnsi="Arial" w:cs="Arial"/>
          <w:b/>
          <w:bCs/>
          <w:spacing w:val="4"/>
          <w:sz w:val="20"/>
          <w:szCs w:val="20"/>
        </w:rPr>
        <w:t>DETERMINING EXTENT OF DAMAGE</w:t>
      </w:r>
    </w:p>
    <w:p w:rsidR="00B44442" w:rsidRPr="00622174" w:rsidRDefault="00B44442" w:rsidP="004E6CD7">
      <w:pPr>
        <w:numPr>
          <w:ilvl w:val="0"/>
          <w:numId w:val="1"/>
        </w:numPr>
        <w:tabs>
          <w:tab w:val="clear" w:pos="504"/>
        </w:tabs>
        <w:spacing w:after="120"/>
        <w:ind w:left="505" w:hanging="505"/>
        <w:jc w:val="both"/>
        <w:rPr>
          <w:rFonts w:ascii="Arial" w:hAnsi="Arial" w:cs="Arial"/>
          <w:spacing w:val="4"/>
          <w:sz w:val="20"/>
          <w:szCs w:val="20"/>
        </w:rPr>
      </w:pPr>
      <w:r w:rsidRPr="00622174">
        <w:rPr>
          <w:rFonts w:ascii="Arial" w:hAnsi="Arial" w:cs="Arial"/>
          <w:sz w:val="20"/>
          <w:szCs w:val="20"/>
        </w:rPr>
        <w:t>The Report will not and cannot state the extent of any timber pest damage. If any evidence of Timber Pest activity and/or damage resulting from Timber Pest activity is reported either in the structure(s) or the grounds of the property, then</w:t>
      </w:r>
      <w:r w:rsidRPr="00622174">
        <w:rPr>
          <w:rFonts w:ascii="Arial" w:hAnsi="Arial" w:cs="Arial"/>
          <w:sz w:val="20"/>
          <w:szCs w:val="20"/>
          <w:vertAlign w:val="superscript"/>
        </w:rPr>
        <w:t>-</w:t>
      </w:r>
      <w:r w:rsidRPr="00622174">
        <w:rPr>
          <w:rFonts w:ascii="Arial" w:hAnsi="Arial" w:cs="Arial"/>
          <w:sz w:val="20"/>
          <w:szCs w:val="20"/>
        </w:rPr>
        <w:t xml:space="preserve">You must </w:t>
      </w:r>
      <w:r w:rsidRPr="00622174">
        <w:rPr>
          <w:rFonts w:ascii="Arial" w:hAnsi="Arial" w:cs="Arial"/>
          <w:spacing w:val="3"/>
          <w:sz w:val="20"/>
          <w:szCs w:val="20"/>
        </w:rPr>
        <w:t xml:space="preserve">assume that there may be some structural or concealed damage within the </w:t>
      </w:r>
      <w:r w:rsidRPr="00622174">
        <w:rPr>
          <w:rFonts w:ascii="Arial" w:hAnsi="Arial" w:cs="Arial"/>
          <w:spacing w:val="3"/>
          <w:sz w:val="20"/>
          <w:szCs w:val="20"/>
        </w:rPr>
        <w:lastRenderedPageBreak/>
        <w:t>building(s). An invasive Timber Pest Inspection</w:t>
      </w:r>
      <w:r w:rsidRPr="00622174">
        <w:rPr>
          <w:rFonts w:ascii="Arial" w:hAnsi="Arial" w:cs="Arial"/>
          <w:sz w:val="20"/>
          <w:szCs w:val="20"/>
        </w:rPr>
        <w:t xml:space="preserve"> (for which a separate contract is required) should be carried out and You should arrange for a qualified person such as a Builder, Engineer, or Architect to carry out a structural inspection and to determine the full extent of the damage and the extent of repairs that may be required.</w:t>
      </w:r>
    </w:p>
    <w:p w:rsidR="00AC103F" w:rsidRPr="00622174" w:rsidRDefault="00B44442" w:rsidP="00711059">
      <w:pPr>
        <w:numPr>
          <w:ilvl w:val="0"/>
          <w:numId w:val="1"/>
        </w:numPr>
        <w:tabs>
          <w:tab w:val="clear" w:pos="504"/>
        </w:tabs>
        <w:spacing w:after="120"/>
        <w:ind w:left="505" w:hanging="505"/>
        <w:jc w:val="both"/>
        <w:rPr>
          <w:rFonts w:ascii="Arial" w:hAnsi="Arial" w:cs="Arial"/>
          <w:sz w:val="22"/>
          <w:szCs w:val="22"/>
        </w:rPr>
      </w:pPr>
      <w:r w:rsidRPr="00622174">
        <w:rPr>
          <w:rFonts w:ascii="Arial" w:hAnsi="Arial" w:cs="Arial"/>
          <w:sz w:val="20"/>
          <w:szCs w:val="20"/>
        </w:rPr>
        <w:t>If Timber Pest activity and/or damage are found, within the structures or the grounds of the property, then damage may exist in concealed areas, eg framing timbers. In this case an invasive inspection is strongly recommended. Damage may only be found when wall linings, cladding or insulation are removed to reveal previously concealed timber. You agree that neither We nor the individual conducting the Inspection is responsible or liable for the repair of any damage whether disclosed by the report or not.</w:t>
      </w:r>
    </w:p>
    <w:p w:rsidR="00AC103F" w:rsidRPr="00622174" w:rsidRDefault="00AC103F" w:rsidP="006B5B9E">
      <w:pPr>
        <w:spacing w:before="120" w:after="120" w:line="204" w:lineRule="exact"/>
        <w:jc w:val="both"/>
        <w:rPr>
          <w:rFonts w:ascii="Arial" w:hAnsi="Arial" w:cs="Arial"/>
          <w:b/>
          <w:bCs/>
          <w:spacing w:val="4"/>
          <w:sz w:val="20"/>
          <w:szCs w:val="20"/>
        </w:rPr>
      </w:pPr>
      <w:r w:rsidRPr="00622174">
        <w:rPr>
          <w:rFonts w:ascii="Arial" w:hAnsi="Arial" w:cs="Arial"/>
          <w:b/>
          <w:bCs/>
          <w:spacing w:val="4"/>
          <w:sz w:val="20"/>
          <w:szCs w:val="20"/>
        </w:rPr>
        <w:t>COMPLAINTS PROCEDURE</w:t>
      </w:r>
      <w:r w:rsidR="006B5B9E" w:rsidRPr="00622174">
        <w:rPr>
          <w:rFonts w:ascii="Arial" w:hAnsi="Arial" w:cs="Arial"/>
          <w:b/>
          <w:bCs/>
          <w:spacing w:val="4"/>
          <w:sz w:val="20"/>
          <w:szCs w:val="20"/>
        </w:rPr>
        <w:t xml:space="preserve"> </w:t>
      </w:r>
    </w:p>
    <w:p w:rsidR="006B5B9E" w:rsidRPr="00622174" w:rsidRDefault="006B5B9E" w:rsidP="006B5B9E">
      <w:pPr>
        <w:numPr>
          <w:ilvl w:val="0"/>
          <w:numId w:val="1"/>
        </w:numPr>
        <w:tabs>
          <w:tab w:val="clear" w:pos="504"/>
        </w:tabs>
        <w:spacing w:after="120"/>
        <w:ind w:left="505" w:hanging="505"/>
        <w:jc w:val="both"/>
        <w:rPr>
          <w:rFonts w:ascii="Arial" w:hAnsi="Arial" w:cs="Arial"/>
          <w:sz w:val="20"/>
          <w:szCs w:val="20"/>
        </w:rPr>
      </w:pPr>
      <w:r w:rsidRPr="00622174">
        <w:rPr>
          <w:rFonts w:ascii="Arial" w:hAnsi="Arial" w:cs="Arial"/>
          <w:sz w:val="20"/>
          <w:szCs w:val="20"/>
        </w:rPr>
        <w:t>In the event of any dispute or claim arising out of, or relating to th</w:t>
      </w:r>
      <w:r w:rsidR="00622174" w:rsidRPr="00622174">
        <w:rPr>
          <w:rFonts w:ascii="Arial" w:hAnsi="Arial" w:cs="Arial"/>
          <w:sz w:val="20"/>
          <w:szCs w:val="20"/>
        </w:rPr>
        <w:t xml:space="preserve">e Inspection or the Report, You must notify Us as soon as possible </w:t>
      </w:r>
      <w:r w:rsidRPr="00622174">
        <w:rPr>
          <w:rFonts w:ascii="Arial" w:hAnsi="Arial" w:cs="Arial"/>
          <w:sz w:val="20"/>
          <w:szCs w:val="20"/>
        </w:rPr>
        <w:t>of the dispute or claim</w:t>
      </w:r>
      <w:r w:rsidR="00622174" w:rsidRPr="00622174">
        <w:rPr>
          <w:rFonts w:ascii="Arial" w:hAnsi="Arial" w:cs="Arial"/>
          <w:sz w:val="20"/>
          <w:szCs w:val="20"/>
        </w:rPr>
        <w:t xml:space="preserve"> by email, fax or mail. You must allow Us </w:t>
      </w:r>
      <w:r w:rsidRPr="00622174">
        <w:rPr>
          <w:rFonts w:ascii="Arial" w:hAnsi="Arial" w:cs="Arial"/>
          <w:sz w:val="20"/>
          <w:szCs w:val="20"/>
        </w:rPr>
        <w:t>(which includes persons nominated by Us) to visit the property</w:t>
      </w:r>
      <w:r w:rsidR="00622174" w:rsidRPr="00622174">
        <w:rPr>
          <w:rFonts w:ascii="Arial" w:hAnsi="Arial" w:cs="Arial"/>
          <w:sz w:val="20"/>
          <w:szCs w:val="20"/>
        </w:rPr>
        <w:t xml:space="preserve"> </w:t>
      </w:r>
      <w:r w:rsidRPr="00622174">
        <w:rPr>
          <w:rFonts w:ascii="Arial" w:hAnsi="Arial" w:cs="Arial"/>
          <w:sz w:val="20"/>
          <w:szCs w:val="20"/>
        </w:rPr>
        <w:t>(which visit must occur within twenty eight (28) d</w:t>
      </w:r>
      <w:r w:rsidR="00622174" w:rsidRPr="00622174">
        <w:rPr>
          <w:rFonts w:ascii="Arial" w:hAnsi="Arial" w:cs="Arial"/>
          <w:sz w:val="20"/>
          <w:szCs w:val="20"/>
        </w:rPr>
        <w:t xml:space="preserve">ays of your notification to Us) </w:t>
      </w:r>
      <w:r w:rsidRPr="00622174">
        <w:rPr>
          <w:rFonts w:ascii="Arial" w:hAnsi="Arial" w:cs="Arial"/>
          <w:sz w:val="20"/>
          <w:szCs w:val="20"/>
        </w:rPr>
        <w:t>and give Us full access in order that We may fully investigate the complaint. You will be p</w:t>
      </w:r>
      <w:r w:rsidR="00622174" w:rsidRPr="00622174">
        <w:rPr>
          <w:rFonts w:ascii="Arial" w:hAnsi="Arial" w:cs="Arial"/>
          <w:sz w:val="20"/>
          <w:szCs w:val="20"/>
        </w:rPr>
        <w:t xml:space="preserve">rovided with a written response to your dispute or claim </w:t>
      </w:r>
      <w:r w:rsidRPr="00622174">
        <w:rPr>
          <w:rFonts w:ascii="Arial" w:hAnsi="Arial" w:cs="Arial"/>
          <w:sz w:val="20"/>
          <w:szCs w:val="20"/>
        </w:rPr>
        <w:t>within twenty eight (28) days of the date of the inspection.</w:t>
      </w:r>
    </w:p>
    <w:p w:rsidR="006B5B9E" w:rsidRDefault="003B1D3A" w:rsidP="003B1D3A">
      <w:pPr>
        <w:spacing w:before="120" w:after="120"/>
        <w:ind w:left="505" w:hanging="505"/>
        <w:jc w:val="both"/>
        <w:rPr>
          <w:rFonts w:ascii="Arial" w:hAnsi="Arial" w:cs="Arial"/>
          <w:sz w:val="20"/>
          <w:szCs w:val="20"/>
        </w:rPr>
      </w:pPr>
      <w:r>
        <w:rPr>
          <w:rFonts w:ascii="Arial" w:hAnsi="Arial" w:cs="Arial"/>
          <w:sz w:val="20"/>
          <w:szCs w:val="20"/>
        </w:rPr>
        <w:tab/>
      </w:r>
      <w:r w:rsidR="00622174" w:rsidRPr="00622174">
        <w:rPr>
          <w:rFonts w:ascii="Arial" w:hAnsi="Arial" w:cs="Arial"/>
          <w:sz w:val="20"/>
          <w:szCs w:val="20"/>
        </w:rPr>
        <w:t xml:space="preserve">If </w:t>
      </w:r>
      <w:r w:rsidR="006B5B9E" w:rsidRPr="00622174">
        <w:rPr>
          <w:rFonts w:ascii="Arial" w:hAnsi="Arial" w:cs="Arial"/>
          <w:sz w:val="20"/>
          <w:szCs w:val="20"/>
        </w:rPr>
        <w:t>You are not satisfied with our response You must within twenty one (</w:t>
      </w:r>
      <w:r w:rsidR="00622174" w:rsidRPr="00622174">
        <w:rPr>
          <w:rFonts w:ascii="Arial" w:hAnsi="Arial" w:cs="Arial"/>
          <w:sz w:val="20"/>
          <w:szCs w:val="20"/>
        </w:rPr>
        <w:t xml:space="preserve">21) days of Your receipt of Our </w:t>
      </w:r>
      <w:r w:rsidR="006B5B9E" w:rsidRPr="00622174">
        <w:rPr>
          <w:rFonts w:ascii="Arial" w:hAnsi="Arial" w:cs="Arial"/>
          <w:sz w:val="20"/>
          <w:szCs w:val="20"/>
        </w:rPr>
        <w:t>written response refer the matter to a Mediator nominated by Us from the Institute of Arbitrators and Mediators of Aust</w:t>
      </w:r>
      <w:r w:rsidR="00622174" w:rsidRPr="00622174">
        <w:rPr>
          <w:rFonts w:ascii="Arial" w:hAnsi="Arial" w:cs="Arial"/>
          <w:sz w:val="20"/>
          <w:szCs w:val="20"/>
        </w:rPr>
        <w:t xml:space="preserve">ralia. The cost of the Mediator will be borne </w:t>
      </w:r>
      <w:r w:rsidR="006B5B9E" w:rsidRPr="00622174">
        <w:rPr>
          <w:rFonts w:ascii="Arial" w:hAnsi="Arial" w:cs="Arial"/>
          <w:sz w:val="20"/>
          <w:szCs w:val="20"/>
        </w:rPr>
        <w:t xml:space="preserve">equally by both parties or as agreed as part of the mediated settlement. </w:t>
      </w:r>
    </w:p>
    <w:p w:rsidR="003B1D3A" w:rsidRPr="00622174" w:rsidRDefault="003B1D3A" w:rsidP="003B1D3A">
      <w:pPr>
        <w:spacing w:before="120" w:after="120"/>
        <w:ind w:left="505" w:hanging="505"/>
        <w:jc w:val="both"/>
        <w:rPr>
          <w:rFonts w:ascii="Arial" w:hAnsi="Arial" w:cs="Arial"/>
          <w:sz w:val="20"/>
          <w:szCs w:val="20"/>
        </w:rPr>
      </w:pPr>
      <w:r>
        <w:rPr>
          <w:rFonts w:ascii="Arial" w:hAnsi="Arial" w:cs="Arial"/>
          <w:sz w:val="20"/>
          <w:szCs w:val="20"/>
        </w:rPr>
        <w:tab/>
        <w:t xml:space="preserve">In </w:t>
      </w:r>
      <w:r w:rsidRPr="00622174">
        <w:rPr>
          <w:rFonts w:ascii="Arial" w:hAnsi="Arial" w:cs="Arial"/>
          <w:sz w:val="20"/>
        </w:rPr>
        <w:t>the event You do not comply with the above Complaints Procedure and commence litigation against Us then You agree to fully indemnify Us against any awards, costs, legal fees and expenses incurred by Us in having your litigation set aside or adjourned to permit the foregoing Complaints Procedure to complete.</w:t>
      </w:r>
      <w:r>
        <w:rPr>
          <w:rFonts w:ascii="Arial" w:hAnsi="Arial" w:cs="Arial"/>
          <w:sz w:val="20"/>
        </w:rPr>
        <w:t xml:space="preserve"> </w:t>
      </w:r>
    </w:p>
    <w:p w:rsidR="006B5B9E" w:rsidRPr="00622174" w:rsidRDefault="006B5B9E" w:rsidP="003B1D3A">
      <w:pPr>
        <w:spacing w:before="120" w:after="120"/>
        <w:ind w:left="567" w:hanging="567"/>
        <w:jc w:val="both"/>
        <w:rPr>
          <w:rFonts w:ascii="Arial" w:hAnsi="Arial" w:cs="Arial"/>
          <w:sz w:val="20"/>
        </w:rPr>
      </w:pPr>
    </w:p>
    <w:p w:rsidR="006B5B9E" w:rsidRPr="00622174" w:rsidRDefault="006B5B9E" w:rsidP="006B5B9E">
      <w:pPr>
        <w:spacing w:before="120" w:line="204" w:lineRule="exact"/>
        <w:jc w:val="both"/>
        <w:rPr>
          <w:rFonts w:ascii="Arial" w:hAnsi="Arial" w:cs="Arial"/>
          <w:spacing w:val="4"/>
          <w:sz w:val="20"/>
          <w:szCs w:val="20"/>
        </w:rPr>
      </w:pPr>
    </w:p>
    <w:p w:rsidR="006B5B9E" w:rsidRDefault="006B5B9E" w:rsidP="006B5B9E">
      <w:pPr>
        <w:spacing w:before="120" w:after="120"/>
        <w:jc w:val="both"/>
        <w:rPr>
          <w:rFonts w:ascii="Arial" w:hAnsi="Arial" w:cs="Arial"/>
          <w:b/>
          <w:sz w:val="20"/>
        </w:rPr>
      </w:pPr>
      <w:r w:rsidRPr="00622174">
        <w:rPr>
          <w:rFonts w:ascii="Arial" w:hAnsi="Arial" w:cs="Arial"/>
          <w:b/>
          <w:sz w:val="20"/>
        </w:rPr>
        <w:t xml:space="preserve">Purchaser’s Initials: _____________________________  </w:t>
      </w:r>
    </w:p>
    <w:p w:rsidR="003B1D3A" w:rsidRPr="00622174" w:rsidRDefault="003B1D3A" w:rsidP="006B5B9E">
      <w:pPr>
        <w:spacing w:before="120" w:after="120"/>
        <w:jc w:val="both"/>
        <w:rPr>
          <w:rFonts w:ascii="Arial" w:hAnsi="Arial" w:cs="Arial"/>
          <w:sz w:val="20"/>
          <w:szCs w:val="20"/>
          <w:highlight w:val="yellow"/>
        </w:rPr>
      </w:pPr>
    </w:p>
    <w:p w:rsidR="003B1D3A" w:rsidRDefault="003B1D3A" w:rsidP="00BC63E3">
      <w:pPr>
        <w:spacing w:before="120" w:after="120"/>
        <w:jc w:val="both"/>
        <w:rPr>
          <w:rFonts w:ascii="Arial" w:hAnsi="Arial" w:cs="Arial"/>
          <w:sz w:val="20"/>
        </w:rPr>
      </w:pPr>
      <w:r w:rsidRPr="003B1D3A">
        <w:rPr>
          <w:rFonts w:ascii="Arial" w:hAnsi="Arial" w:cs="Arial"/>
          <w:b/>
          <w:sz w:val="20"/>
        </w:rPr>
        <w:t>DISCLAIMER OF LIABILITY</w:t>
      </w:r>
      <w:r w:rsidRPr="003B1D3A">
        <w:rPr>
          <w:rFonts w:ascii="Arial" w:hAnsi="Arial" w:cs="Arial"/>
          <w:sz w:val="20"/>
        </w:rPr>
        <w:t xml:space="preserve">: </w:t>
      </w:r>
    </w:p>
    <w:p w:rsidR="006B5B9E" w:rsidRPr="003B1D3A" w:rsidRDefault="003B1D3A" w:rsidP="003B1D3A">
      <w:pPr>
        <w:spacing w:before="120" w:after="120"/>
        <w:ind w:left="567" w:hanging="567"/>
        <w:jc w:val="both"/>
        <w:rPr>
          <w:rFonts w:ascii="Arial" w:hAnsi="Arial" w:cs="Arial"/>
          <w:b/>
          <w:bCs/>
          <w:spacing w:val="4"/>
          <w:sz w:val="20"/>
          <w:szCs w:val="20"/>
        </w:rPr>
      </w:pPr>
      <w:r>
        <w:rPr>
          <w:rFonts w:ascii="Arial" w:hAnsi="Arial" w:cs="Arial"/>
          <w:sz w:val="20"/>
        </w:rPr>
        <w:tab/>
      </w:r>
      <w:r w:rsidRPr="003B1D3A">
        <w:rPr>
          <w:rFonts w:ascii="Arial" w:hAnsi="Arial" w:cs="Arial"/>
          <w:sz w:val="20"/>
        </w:rPr>
        <w:t>No liability shall be accepted on account of failure of the Report to notify any Termite activity and/or damage present at or prior to the date of the Report in any areas(s) or section(s) of the subject property physically inaccessible for inspection, or to which access for Inspection is denied by or to the Licensed Inspector (including but not limited to any area(s) or section(s) so specified by the Report).</w:t>
      </w:r>
    </w:p>
    <w:p w:rsidR="00B44442" w:rsidRPr="00622174" w:rsidRDefault="00B44442" w:rsidP="00BC63E3">
      <w:pPr>
        <w:spacing w:before="120" w:after="120"/>
        <w:jc w:val="both"/>
        <w:rPr>
          <w:rFonts w:ascii="Arial" w:hAnsi="Arial" w:cs="Arial"/>
          <w:b/>
          <w:bCs/>
          <w:spacing w:val="4"/>
          <w:sz w:val="20"/>
          <w:szCs w:val="20"/>
          <w:highlight w:val="yellow"/>
        </w:rPr>
      </w:pPr>
      <w:r w:rsidRPr="00622174">
        <w:rPr>
          <w:rFonts w:ascii="Arial" w:hAnsi="Arial" w:cs="Arial"/>
          <w:b/>
          <w:bCs/>
          <w:spacing w:val="4"/>
          <w:sz w:val="20"/>
          <w:szCs w:val="20"/>
        </w:rPr>
        <w:t>THIRD PARTIES</w:t>
      </w:r>
    </w:p>
    <w:p w:rsidR="00B44442" w:rsidRPr="00622174" w:rsidRDefault="003B1D3A" w:rsidP="003B1D3A">
      <w:pPr>
        <w:spacing w:before="120" w:after="120"/>
        <w:ind w:left="505" w:hanging="505"/>
        <w:jc w:val="both"/>
        <w:rPr>
          <w:rFonts w:ascii="Arial" w:hAnsi="Arial" w:cs="Arial"/>
          <w:sz w:val="20"/>
          <w:szCs w:val="20"/>
        </w:rPr>
      </w:pPr>
      <w:r>
        <w:rPr>
          <w:rFonts w:ascii="Arial" w:hAnsi="Arial" w:cs="Arial"/>
          <w:sz w:val="20"/>
          <w:szCs w:val="20"/>
        </w:rPr>
        <w:tab/>
      </w:r>
      <w:r w:rsidR="00627E0C" w:rsidRPr="00622174">
        <w:rPr>
          <w:rFonts w:ascii="Arial" w:hAnsi="Arial" w:cs="Arial"/>
          <w:sz w:val="20"/>
          <w:szCs w:val="20"/>
        </w:rPr>
        <w:t xml:space="preserve">Compensation will only be payable for losses arising in contract or tort sustained by the Client named on the front of this report. Any third party acting or relying on this Report, in whole or in part, does so entirely at their own risk.  </w:t>
      </w:r>
      <w:r w:rsidR="00EA5377" w:rsidRPr="00622174">
        <w:rPr>
          <w:rFonts w:ascii="Arial" w:hAnsi="Arial" w:cs="Arial"/>
          <w:sz w:val="20"/>
          <w:szCs w:val="20"/>
        </w:rPr>
        <w:t>However,</w:t>
      </w:r>
      <w:r w:rsidR="00EA5377" w:rsidRPr="00622174">
        <w:rPr>
          <w:rFonts w:ascii="Arial" w:hAnsi="Arial" w:cs="Arial"/>
          <w:b/>
          <w:sz w:val="20"/>
          <w:szCs w:val="20"/>
        </w:rPr>
        <w:t xml:space="preserve"> </w:t>
      </w:r>
      <w:r w:rsidR="00EA5377" w:rsidRPr="00622174">
        <w:rPr>
          <w:rFonts w:ascii="Arial" w:hAnsi="Arial" w:cs="Arial"/>
          <w:sz w:val="20"/>
          <w:szCs w:val="20"/>
        </w:rPr>
        <w:t>if ordered by a Real Estate Agent or a Vendor for the purpose of auctioning a property then the Inspection Report may be ordered up to seven (7) days prior to the auction, copies may be given out prior to the auction and the Report will have a life of 14 days during which time it may be transferred to the purchaser. Providing the purchaser agrees to the terms of this agreement then they may rely on the report</w:t>
      </w:r>
      <w:r w:rsidR="00CA33CD" w:rsidRPr="00622174">
        <w:rPr>
          <w:rFonts w:ascii="Arial" w:hAnsi="Arial" w:cs="Arial"/>
          <w:sz w:val="20"/>
          <w:szCs w:val="20"/>
        </w:rPr>
        <w:t xml:space="preserve"> subject to the terms </w:t>
      </w:r>
      <w:r w:rsidR="00400EB1" w:rsidRPr="00622174">
        <w:rPr>
          <w:rFonts w:ascii="Arial" w:hAnsi="Arial" w:cs="Arial"/>
          <w:sz w:val="20"/>
          <w:szCs w:val="20"/>
        </w:rPr>
        <w:t>and</w:t>
      </w:r>
      <w:r w:rsidR="00CA33CD" w:rsidRPr="00622174">
        <w:rPr>
          <w:rFonts w:ascii="Arial" w:hAnsi="Arial" w:cs="Arial"/>
          <w:sz w:val="20"/>
          <w:szCs w:val="20"/>
        </w:rPr>
        <w:t xml:space="preserve"> conditions of this agreement and the Report itself.</w:t>
      </w:r>
    </w:p>
    <w:p w:rsidR="00B44442" w:rsidRPr="00622174" w:rsidRDefault="00B44442" w:rsidP="003B1D3A">
      <w:pPr>
        <w:pStyle w:val="Title"/>
        <w:spacing w:after="120"/>
        <w:ind w:left="567" w:hanging="567"/>
        <w:jc w:val="both"/>
        <w:rPr>
          <w:rFonts w:ascii="Arial" w:hAnsi="Arial" w:cs="Arial"/>
          <w:b w:val="0"/>
          <w:sz w:val="20"/>
          <w:szCs w:val="20"/>
        </w:rPr>
      </w:pPr>
      <w:r w:rsidRPr="00622174">
        <w:rPr>
          <w:rFonts w:ascii="Arial" w:hAnsi="Arial" w:cs="Arial"/>
          <w:sz w:val="20"/>
          <w:szCs w:val="20"/>
        </w:rPr>
        <w:t>Note:</w:t>
      </w:r>
      <w:r w:rsidRPr="00622174">
        <w:rPr>
          <w:rFonts w:ascii="Arial" w:hAnsi="Arial" w:cs="Arial"/>
          <w:b w:val="0"/>
          <w:sz w:val="20"/>
          <w:szCs w:val="20"/>
        </w:rPr>
        <w:tab/>
        <w:t xml:space="preserve">In the ACT under the Civil Law (Sale of Residential Property) Act 2003 and Regulations the report resulting from this inspection may be passed to the purchaser as part of the sale process providing it is carried out not more than three months prior to listing and is not more than </w:t>
      </w:r>
      <w:r w:rsidR="00EA5377" w:rsidRPr="00622174">
        <w:rPr>
          <w:rFonts w:ascii="Arial" w:hAnsi="Arial" w:cs="Arial"/>
          <w:b w:val="0"/>
          <w:sz w:val="20"/>
          <w:szCs w:val="20"/>
        </w:rPr>
        <w:t>six</w:t>
      </w:r>
      <w:r w:rsidRPr="00622174">
        <w:rPr>
          <w:rFonts w:ascii="Arial" w:hAnsi="Arial" w:cs="Arial"/>
          <w:b w:val="0"/>
          <w:sz w:val="20"/>
          <w:szCs w:val="20"/>
        </w:rPr>
        <w:t xml:space="preserve"> months old. </w:t>
      </w:r>
    </w:p>
    <w:p w:rsidR="00B44442" w:rsidRPr="00622174" w:rsidRDefault="00B44442" w:rsidP="00B44442">
      <w:pPr>
        <w:spacing w:after="120"/>
        <w:rPr>
          <w:rFonts w:ascii="Arial" w:hAnsi="Arial" w:cs="Arial"/>
          <w:b/>
          <w:bCs/>
          <w:spacing w:val="4"/>
          <w:sz w:val="20"/>
          <w:szCs w:val="20"/>
        </w:rPr>
      </w:pPr>
      <w:r w:rsidRPr="00622174">
        <w:rPr>
          <w:rFonts w:ascii="Arial" w:hAnsi="Arial" w:cs="Arial"/>
          <w:b/>
          <w:bCs/>
          <w:spacing w:val="4"/>
          <w:sz w:val="20"/>
          <w:szCs w:val="20"/>
        </w:rPr>
        <w:t>DEFINITIONS</w:t>
      </w:r>
    </w:p>
    <w:p w:rsidR="00B44442" w:rsidRPr="00622174" w:rsidRDefault="00B44442" w:rsidP="00B44442">
      <w:pPr>
        <w:numPr>
          <w:ilvl w:val="0"/>
          <w:numId w:val="1"/>
        </w:numPr>
        <w:spacing w:after="120"/>
        <w:jc w:val="both"/>
        <w:rPr>
          <w:rFonts w:ascii="Arial" w:hAnsi="Arial" w:cs="Arial"/>
          <w:spacing w:val="4"/>
          <w:sz w:val="20"/>
          <w:szCs w:val="20"/>
        </w:rPr>
      </w:pPr>
      <w:r w:rsidRPr="00622174">
        <w:rPr>
          <w:rFonts w:ascii="Arial" w:hAnsi="Arial" w:cs="Arial"/>
          <w:spacing w:val="4"/>
          <w:sz w:val="20"/>
          <w:szCs w:val="20"/>
        </w:rPr>
        <w:t>You should read and understand the following definitions of words used in this agreement and the Report. This will help You understand what is involved in a Timber Pest Inspection or a Termite Inspection, the difficulties faced by an inspector and the contents of the Report with which We will provide You following the inspection.</w:t>
      </w:r>
    </w:p>
    <w:p w:rsidR="00F24272" w:rsidRPr="00622174" w:rsidRDefault="00B44442" w:rsidP="00F24272">
      <w:pPr>
        <w:spacing w:before="120"/>
        <w:ind w:firstLine="505"/>
        <w:jc w:val="both"/>
        <w:rPr>
          <w:rFonts w:ascii="Arial" w:hAnsi="Arial" w:cs="Arial"/>
          <w:b/>
          <w:sz w:val="20"/>
          <w:szCs w:val="20"/>
        </w:rPr>
      </w:pPr>
      <w:r w:rsidRPr="00622174">
        <w:rPr>
          <w:rFonts w:ascii="Arial" w:hAnsi="Arial" w:cs="Arial"/>
          <w:b/>
          <w:spacing w:val="4"/>
          <w:sz w:val="20"/>
          <w:szCs w:val="20"/>
        </w:rPr>
        <w:t>Access hole</w:t>
      </w:r>
      <w:r w:rsidRPr="00622174">
        <w:rPr>
          <w:rFonts w:ascii="Arial" w:hAnsi="Arial" w:cs="Arial"/>
          <w:spacing w:val="4"/>
          <w:sz w:val="20"/>
          <w:szCs w:val="20"/>
        </w:rPr>
        <w:t xml:space="preserve"> means a hole in the structure allowing entry to an area.</w:t>
      </w:r>
      <w:r w:rsidR="00F24272" w:rsidRPr="00622174">
        <w:rPr>
          <w:rFonts w:ascii="Arial" w:hAnsi="Arial" w:cs="Arial"/>
          <w:b/>
          <w:sz w:val="20"/>
          <w:szCs w:val="20"/>
        </w:rPr>
        <w:t xml:space="preserve"> </w:t>
      </w:r>
    </w:p>
    <w:p w:rsidR="00F24272" w:rsidRPr="00622174" w:rsidRDefault="00F24272" w:rsidP="00F24272">
      <w:pPr>
        <w:spacing w:before="120"/>
        <w:ind w:firstLine="505"/>
        <w:jc w:val="both"/>
        <w:rPr>
          <w:rFonts w:ascii="Arial" w:hAnsi="Arial" w:cs="Arial"/>
          <w:sz w:val="20"/>
          <w:szCs w:val="20"/>
        </w:rPr>
      </w:pPr>
      <w:r w:rsidRPr="00622174">
        <w:rPr>
          <w:rFonts w:ascii="Arial" w:hAnsi="Arial" w:cs="Arial"/>
          <w:b/>
          <w:sz w:val="20"/>
          <w:szCs w:val="20"/>
        </w:rPr>
        <w:t>Active</w:t>
      </w:r>
      <w:r w:rsidRPr="00622174">
        <w:rPr>
          <w:rFonts w:ascii="Arial" w:hAnsi="Arial" w:cs="Arial"/>
          <w:sz w:val="20"/>
          <w:szCs w:val="20"/>
        </w:rPr>
        <w:t xml:space="preserve"> means live timber pests were sighted during the inspection.</w:t>
      </w:r>
    </w:p>
    <w:p w:rsidR="00B44442" w:rsidRPr="00622174" w:rsidRDefault="00B44442" w:rsidP="000D7E20">
      <w:pPr>
        <w:spacing w:before="120" w:after="120"/>
        <w:ind w:left="567" w:hanging="62"/>
        <w:jc w:val="both"/>
        <w:rPr>
          <w:rFonts w:ascii="Arial" w:hAnsi="Arial" w:cs="Arial"/>
          <w:sz w:val="20"/>
          <w:szCs w:val="20"/>
        </w:rPr>
      </w:pPr>
      <w:r w:rsidRPr="00622174">
        <w:rPr>
          <w:rFonts w:ascii="Arial" w:hAnsi="Arial" w:cs="Arial"/>
          <w:b/>
          <w:sz w:val="20"/>
          <w:szCs w:val="20"/>
        </w:rPr>
        <w:t>Client means</w:t>
      </w:r>
      <w:r w:rsidRPr="00622174">
        <w:rPr>
          <w:rFonts w:ascii="Arial" w:hAnsi="Arial" w:cs="Arial"/>
          <w:sz w:val="20"/>
          <w:szCs w:val="20"/>
        </w:rPr>
        <w:t xml:space="preserve"> the person(s) </w:t>
      </w:r>
      <w:r w:rsidR="00754E3D" w:rsidRPr="00622174">
        <w:rPr>
          <w:rFonts w:ascii="Arial" w:hAnsi="Arial" w:cs="Arial"/>
          <w:sz w:val="20"/>
          <w:szCs w:val="20"/>
        </w:rPr>
        <w:t xml:space="preserve">who requests the report. </w:t>
      </w:r>
      <w:r w:rsidRPr="00622174">
        <w:rPr>
          <w:rFonts w:ascii="Arial" w:hAnsi="Arial" w:cs="Arial"/>
          <w:sz w:val="20"/>
          <w:szCs w:val="20"/>
        </w:rPr>
        <w:t>If ordered by the client's A</w:t>
      </w:r>
      <w:r w:rsidR="00F45AE6" w:rsidRPr="00622174">
        <w:rPr>
          <w:rFonts w:ascii="Arial" w:hAnsi="Arial" w:cs="Arial"/>
          <w:sz w:val="20"/>
          <w:szCs w:val="20"/>
        </w:rPr>
        <w:t xml:space="preserve">gent then it is agreed that the </w:t>
      </w:r>
      <w:r w:rsidRPr="00622174">
        <w:rPr>
          <w:rFonts w:ascii="Arial" w:hAnsi="Arial" w:cs="Arial"/>
          <w:sz w:val="20"/>
          <w:szCs w:val="20"/>
        </w:rPr>
        <w:t>Agent represents the client and has the authority to act for and on behalf of the client.</w:t>
      </w:r>
    </w:p>
    <w:p w:rsidR="00B44442" w:rsidRPr="00622174" w:rsidRDefault="00B44442" w:rsidP="000D7E20">
      <w:pPr>
        <w:spacing w:after="120"/>
        <w:ind w:left="505"/>
        <w:jc w:val="both"/>
        <w:rPr>
          <w:rFonts w:ascii="Arial" w:hAnsi="Arial" w:cs="Arial"/>
          <w:sz w:val="20"/>
          <w:szCs w:val="20"/>
        </w:rPr>
      </w:pPr>
      <w:r w:rsidRPr="00622174">
        <w:rPr>
          <w:rFonts w:ascii="Arial" w:hAnsi="Arial" w:cs="Arial"/>
          <w:b/>
          <w:bCs/>
          <w:sz w:val="20"/>
          <w:szCs w:val="20"/>
        </w:rPr>
        <w:t xml:space="preserve">High </w:t>
      </w:r>
      <w:r w:rsidRPr="00622174">
        <w:rPr>
          <w:rFonts w:ascii="Arial" w:hAnsi="Arial" w:cs="Arial"/>
          <w:sz w:val="20"/>
          <w:szCs w:val="20"/>
        </w:rPr>
        <w:t xml:space="preserve">moisture readings means a reading on a moisture meter that is higher that the norm for other parts of </w:t>
      </w:r>
      <w:r w:rsidRPr="00622174">
        <w:rPr>
          <w:rFonts w:ascii="Arial" w:hAnsi="Arial" w:cs="Arial"/>
          <w:sz w:val="20"/>
          <w:szCs w:val="20"/>
        </w:rPr>
        <w:lastRenderedPageBreak/>
        <w:t>the structure. Such high reading should be investigated by invasive means as the presence could indicate a leak or may indicate timber pest activity and damage.</w:t>
      </w:r>
      <w:r w:rsidR="000D7E20" w:rsidRPr="00622174">
        <w:rPr>
          <w:rFonts w:ascii="Arial" w:hAnsi="Arial" w:cs="Arial"/>
          <w:sz w:val="20"/>
          <w:szCs w:val="20"/>
        </w:rPr>
        <w:t xml:space="preserve"> </w:t>
      </w:r>
    </w:p>
    <w:p w:rsidR="00B44442" w:rsidRPr="00622174" w:rsidRDefault="00B44442" w:rsidP="000D7E20">
      <w:pPr>
        <w:spacing w:before="120" w:after="120"/>
        <w:ind w:left="505"/>
        <w:jc w:val="both"/>
        <w:rPr>
          <w:rFonts w:ascii="Arial" w:hAnsi="Arial" w:cs="Arial"/>
          <w:spacing w:val="4"/>
          <w:sz w:val="20"/>
          <w:szCs w:val="20"/>
        </w:rPr>
      </w:pPr>
      <w:r w:rsidRPr="00622174">
        <w:rPr>
          <w:rFonts w:ascii="Arial" w:hAnsi="Arial" w:cs="Arial"/>
          <w:b/>
          <w:spacing w:val="4"/>
          <w:sz w:val="20"/>
          <w:szCs w:val="20"/>
        </w:rPr>
        <w:t>Inactive</w:t>
      </w:r>
      <w:r w:rsidRPr="00622174">
        <w:rPr>
          <w:rFonts w:ascii="Arial" w:hAnsi="Arial" w:cs="Arial"/>
          <w:spacing w:val="4"/>
          <w:sz w:val="20"/>
          <w:szCs w:val="20"/>
        </w:rPr>
        <w:t xml:space="preserve"> means </w:t>
      </w:r>
      <w:r w:rsidR="00754E3D" w:rsidRPr="00622174">
        <w:rPr>
          <w:rFonts w:ascii="Arial" w:hAnsi="Arial" w:cs="Arial"/>
          <w:spacing w:val="4"/>
          <w:sz w:val="20"/>
          <w:szCs w:val="20"/>
        </w:rPr>
        <w:t xml:space="preserve">that no active (see definition above) timber pests were detected </w:t>
      </w:r>
      <w:r w:rsidRPr="00622174">
        <w:rPr>
          <w:rFonts w:ascii="Arial" w:hAnsi="Arial" w:cs="Arial"/>
          <w:spacing w:val="4"/>
          <w:sz w:val="20"/>
          <w:szCs w:val="20"/>
        </w:rPr>
        <w:t>but evidence such as workings, damage, mudding or exit holes is found at the time of the inspection.</w:t>
      </w:r>
    </w:p>
    <w:p w:rsidR="00B44442" w:rsidRPr="00622174" w:rsidRDefault="00B44442" w:rsidP="00B44442">
      <w:pPr>
        <w:spacing w:after="120"/>
        <w:ind w:left="505"/>
        <w:jc w:val="both"/>
        <w:rPr>
          <w:rFonts w:ascii="Arial" w:hAnsi="Arial" w:cs="Arial"/>
          <w:i/>
          <w:iCs/>
          <w:spacing w:val="-8"/>
          <w:sz w:val="20"/>
          <w:szCs w:val="20"/>
        </w:rPr>
      </w:pPr>
      <w:r w:rsidRPr="00622174">
        <w:rPr>
          <w:rFonts w:ascii="Arial" w:hAnsi="Arial" w:cs="Arial"/>
          <w:b/>
          <w:iCs/>
          <w:spacing w:val="-8"/>
          <w:sz w:val="20"/>
          <w:szCs w:val="20"/>
        </w:rPr>
        <w:t>NOTE:</w:t>
      </w:r>
      <w:r w:rsidRPr="00622174">
        <w:rPr>
          <w:rFonts w:ascii="Arial" w:hAnsi="Arial" w:cs="Arial"/>
          <w:i/>
          <w:iCs/>
          <w:spacing w:val="-8"/>
          <w:sz w:val="20"/>
          <w:szCs w:val="20"/>
        </w:rPr>
        <w:t xml:space="preserve"> Where visual evidence of inactive termite workings and/or damage is located, it is possible that termites may still be active in the immediate vicinity and the termites may continue to cause further damage It is not possible, without benefit of further investigation and inspections over a period of time, to ascertain whether any infestation is active or inactive. Continued, regular, inspections are essential.</w:t>
      </w:r>
    </w:p>
    <w:p w:rsidR="00B44442" w:rsidRPr="00622174" w:rsidRDefault="00B44442" w:rsidP="00B44442">
      <w:pPr>
        <w:spacing w:after="120"/>
        <w:ind w:left="505"/>
        <w:jc w:val="both"/>
        <w:rPr>
          <w:rFonts w:ascii="Arial" w:hAnsi="Arial" w:cs="Arial"/>
          <w:spacing w:val="4"/>
          <w:sz w:val="20"/>
          <w:szCs w:val="20"/>
        </w:rPr>
      </w:pPr>
      <w:r w:rsidRPr="00622174">
        <w:rPr>
          <w:rFonts w:ascii="Arial" w:hAnsi="Arial" w:cs="Arial"/>
          <w:b/>
          <w:spacing w:val="4"/>
          <w:sz w:val="20"/>
          <w:szCs w:val="20"/>
        </w:rPr>
        <w:t>Property</w:t>
      </w:r>
      <w:r w:rsidRPr="00622174">
        <w:rPr>
          <w:rFonts w:ascii="Arial" w:hAnsi="Arial" w:cs="Arial"/>
          <w:spacing w:val="4"/>
          <w:sz w:val="20"/>
          <w:szCs w:val="20"/>
        </w:rPr>
        <w:t xml:space="preserve"> means the structures, gardens, trees</w:t>
      </w:r>
      <w:r w:rsidR="00182433" w:rsidRPr="00622174">
        <w:rPr>
          <w:rFonts w:ascii="Arial" w:hAnsi="Arial" w:cs="Arial"/>
          <w:spacing w:val="4"/>
          <w:sz w:val="20"/>
          <w:szCs w:val="20"/>
        </w:rPr>
        <w:t>,</w:t>
      </w:r>
      <w:r w:rsidRPr="00622174">
        <w:rPr>
          <w:rFonts w:ascii="Arial" w:hAnsi="Arial" w:cs="Arial"/>
          <w:spacing w:val="4"/>
          <w:sz w:val="20"/>
          <w:szCs w:val="20"/>
        </w:rPr>
        <w:t xml:space="preserve"> fences etc up to </w:t>
      </w:r>
      <w:r w:rsidR="007F0010" w:rsidRPr="00622174">
        <w:rPr>
          <w:rFonts w:ascii="Arial" w:hAnsi="Arial" w:cs="Arial"/>
          <w:spacing w:val="4"/>
          <w:sz w:val="20"/>
          <w:szCs w:val="20"/>
        </w:rPr>
        <w:t>thirty</w:t>
      </w:r>
      <w:r w:rsidRPr="00622174">
        <w:rPr>
          <w:rFonts w:ascii="Arial" w:hAnsi="Arial" w:cs="Arial"/>
          <w:spacing w:val="4"/>
          <w:sz w:val="20"/>
          <w:szCs w:val="20"/>
        </w:rPr>
        <w:t xml:space="preserve"> (</w:t>
      </w:r>
      <w:r w:rsidR="007F0010" w:rsidRPr="00622174">
        <w:rPr>
          <w:rFonts w:ascii="Arial" w:hAnsi="Arial" w:cs="Arial"/>
          <w:spacing w:val="4"/>
          <w:sz w:val="20"/>
          <w:szCs w:val="20"/>
        </w:rPr>
        <w:t>3</w:t>
      </w:r>
      <w:r w:rsidRPr="00622174">
        <w:rPr>
          <w:rFonts w:ascii="Arial" w:hAnsi="Arial" w:cs="Arial"/>
          <w:spacing w:val="4"/>
          <w:sz w:val="20"/>
          <w:szCs w:val="20"/>
        </w:rPr>
        <w:t xml:space="preserve">0) metres from the exterior walls of the main building but within the boundaries of the land on which the main building is erected. Unless You specifically order in writing that structures, gardens, trees and fences etc outside the </w:t>
      </w:r>
      <w:r w:rsidR="007F0010" w:rsidRPr="00622174">
        <w:rPr>
          <w:rFonts w:ascii="Arial" w:hAnsi="Arial" w:cs="Arial"/>
          <w:spacing w:val="4"/>
          <w:sz w:val="20"/>
          <w:szCs w:val="20"/>
        </w:rPr>
        <w:t>thirt</w:t>
      </w:r>
      <w:r w:rsidRPr="00622174">
        <w:rPr>
          <w:rFonts w:ascii="Arial" w:hAnsi="Arial" w:cs="Arial"/>
          <w:spacing w:val="4"/>
          <w:sz w:val="20"/>
          <w:szCs w:val="20"/>
        </w:rPr>
        <w:t>y (</w:t>
      </w:r>
      <w:r w:rsidR="007F0010" w:rsidRPr="00622174">
        <w:rPr>
          <w:rFonts w:ascii="Arial" w:hAnsi="Arial" w:cs="Arial"/>
          <w:spacing w:val="4"/>
          <w:sz w:val="20"/>
          <w:szCs w:val="20"/>
        </w:rPr>
        <w:t>3</w:t>
      </w:r>
      <w:r w:rsidRPr="00622174">
        <w:rPr>
          <w:rFonts w:ascii="Arial" w:hAnsi="Arial" w:cs="Arial"/>
          <w:spacing w:val="4"/>
          <w:sz w:val="20"/>
          <w:szCs w:val="20"/>
        </w:rPr>
        <w:t>0) metres from the exterior walls of the main building be inspected no such inspection will be carried out.</w:t>
      </w:r>
    </w:p>
    <w:p w:rsidR="00140121" w:rsidRPr="00622174" w:rsidRDefault="00140121" w:rsidP="00140121">
      <w:pPr>
        <w:adjustRightInd w:val="0"/>
        <w:spacing w:after="120"/>
        <w:ind w:left="567"/>
        <w:jc w:val="both"/>
        <w:outlineLvl w:val="0"/>
        <w:rPr>
          <w:rFonts w:ascii="Arial" w:hAnsi="Arial" w:cs="Arial"/>
          <w:sz w:val="20"/>
          <w:szCs w:val="20"/>
        </w:rPr>
      </w:pPr>
      <w:r w:rsidRPr="00622174">
        <w:rPr>
          <w:rFonts w:ascii="Arial" w:hAnsi="Arial" w:cs="Arial"/>
          <w:b/>
          <w:bCs/>
          <w:sz w:val="20"/>
          <w:szCs w:val="20"/>
        </w:rPr>
        <w:t xml:space="preserve">Reasonable Access </w:t>
      </w:r>
      <w:r w:rsidRPr="00622174">
        <w:rPr>
          <w:rFonts w:ascii="Arial" w:hAnsi="Arial" w:cs="Arial"/>
          <w:bCs/>
          <w:sz w:val="20"/>
          <w:szCs w:val="20"/>
        </w:rPr>
        <w:t>means o</w:t>
      </w:r>
      <w:r w:rsidRPr="00622174">
        <w:rPr>
          <w:rFonts w:ascii="Arial" w:hAnsi="Arial" w:cs="Arial"/>
          <w:sz w:val="20"/>
          <w:szCs w:val="20"/>
        </w:rPr>
        <w:t xml:space="preserve">nly areas to which reasonable access is available are inspected. The Australian Standard AS 3660 refers to AS 4349.3-2010 which defines reasonable access. Access will </w:t>
      </w:r>
      <w:r w:rsidRPr="00622174">
        <w:rPr>
          <w:rFonts w:ascii="Arial" w:hAnsi="Arial" w:cs="Arial"/>
          <w:sz w:val="20"/>
          <w:szCs w:val="20"/>
          <w:u w:val="single"/>
        </w:rPr>
        <w:t>not</w:t>
      </w:r>
      <w:r w:rsidRPr="00622174">
        <w:rPr>
          <w:rFonts w:ascii="Arial" w:hAnsi="Arial" w:cs="Arial"/>
          <w:sz w:val="20"/>
          <w:szCs w:val="20"/>
        </w:rPr>
        <w:t xml:space="preserve"> be available where there are safety concerns, or obstructions, or the space available is less than the following: </w:t>
      </w:r>
    </w:p>
    <w:p w:rsidR="00140121" w:rsidRPr="00622174" w:rsidRDefault="00140121" w:rsidP="005E5B09">
      <w:pPr>
        <w:pStyle w:val="ListParagraph"/>
        <w:spacing w:line="276" w:lineRule="auto"/>
        <w:ind w:left="1440"/>
        <w:rPr>
          <w:rFonts w:ascii="Arial" w:hAnsi="Arial" w:cs="Arial"/>
          <w:sz w:val="20"/>
        </w:rPr>
      </w:pPr>
      <w:r w:rsidRPr="00622174">
        <w:rPr>
          <w:rFonts w:ascii="Arial" w:hAnsi="Arial" w:cs="Arial"/>
          <w:b/>
          <w:bCs/>
          <w:sz w:val="20"/>
        </w:rPr>
        <w:t xml:space="preserve">Roof Void - </w:t>
      </w:r>
      <w:r w:rsidRPr="00622174">
        <w:rPr>
          <w:rFonts w:ascii="Arial" w:hAnsi="Arial" w:cs="Arial"/>
          <w:sz w:val="20"/>
        </w:rPr>
        <w:t>the dimensions of the access hole should be at least 5</w:t>
      </w:r>
      <w:r w:rsidR="00454A65" w:rsidRPr="00622174">
        <w:rPr>
          <w:rFonts w:ascii="Arial" w:hAnsi="Arial" w:cs="Arial"/>
          <w:sz w:val="20"/>
        </w:rPr>
        <w:t>0</w:t>
      </w:r>
      <w:r w:rsidRPr="00622174">
        <w:rPr>
          <w:rFonts w:ascii="Arial" w:hAnsi="Arial" w:cs="Arial"/>
          <w:sz w:val="20"/>
        </w:rPr>
        <w:t>0mm x 400mm, and, reachable by 3.6 M ladder, and, there is at least 600mm x 600mm of space to crawl;</w:t>
      </w:r>
    </w:p>
    <w:p w:rsidR="005E5B09" w:rsidRPr="00622174" w:rsidRDefault="005E5B09" w:rsidP="005E5B09">
      <w:pPr>
        <w:adjustRightInd w:val="0"/>
        <w:spacing w:before="120" w:after="120"/>
        <w:ind w:left="1440"/>
        <w:rPr>
          <w:rFonts w:ascii="Arial" w:hAnsi="Arial" w:cs="Arial"/>
          <w:b/>
          <w:bCs/>
          <w:sz w:val="20"/>
          <w:szCs w:val="20"/>
        </w:rPr>
      </w:pPr>
      <w:r w:rsidRPr="00622174">
        <w:rPr>
          <w:rFonts w:ascii="Arial" w:hAnsi="Arial" w:cs="Arial"/>
          <w:b/>
          <w:bCs/>
          <w:sz w:val="20"/>
          <w:szCs w:val="20"/>
        </w:rPr>
        <w:t xml:space="preserve">Roof Exterior - </w:t>
      </w:r>
      <w:r w:rsidRPr="00622174">
        <w:rPr>
          <w:rFonts w:ascii="Arial" w:hAnsi="Arial" w:cs="Arial"/>
          <w:sz w:val="20"/>
          <w:szCs w:val="20"/>
        </w:rPr>
        <w:t>must be accessible by a 3.6M ladder</w:t>
      </w:r>
      <w:r w:rsidRPr="00622174">
        <w:rPr>
          <w:rFonts w:ascii="Arial" w:hAnsi="Arial" w:cs="Arial"/>
          <w:b/>
          <w:bCs/>
          <w:sz w:val="20"/>
          <w:szCs w:val="20"/>
        </w:rPr>
        <w:t xml:space="preserve"> </w:t>
      </w:r>
    </w:p>
    <w:p w:rsidR="00140121" w:rsidRPr="00622174" w:rsidRDefault="00140121" w:rsidP="00140121">
      <w:pPr>
        <w:adjustRightInd w:val="0"/>
        <w:spacing w:before="120" w:after="120"/>
        <w:ind w:left="1440"/>
        <w:rPr>
          <w:rFonts w:ascii="Arial" w:hAnsi="Arial" w:cs="Arial"/>
          <w:sz w:val="20"/>
          <w:szCs w:val="20"/>
        </w:rPr>
      </w:pPr>
      <w:r w:rsidRPr="00622174">
        <w:rPr>
          <w:rFonts w:ascii="Arial" w:hAnsi="Arial" w:cs="Arial"/>
          <w:b/>
          <w:bCs/>
          <w:sz w:val="20"/>
          <w:szCs w:val="20"/>
        </w:rPr>
        <w:t xml:space="preserve">Subfloor - </w:t>
      </w:r>
      <w:r w:rsidR="005E5B09" w:rsidRPr="00622174">
        <w:rPr>
          <w:rFonts w:ascii="Arial" w:hAnsi="Arial" w:cs="Arial"/>
          <w:bCs/>
          <w:sz w:val="20"/>
          <w:szCs w:val="20"/>
        </w:rPr>
        <w:t>Access is normally not available where dimensions are less than</w:t>
      </w:r>
      <w:r w:rsidR="005E5B09" w:rsidRPr="00622174">
        <w:rPr>
          <w:rFonts w:ascii="Arial" w:hAnsi="Arial" w:cs="Arial"/>
          <w:b/>
          <w:bCs/>
          <w:sz w:val="20"/>
          <w:szCs w:val="20"/>
        </w:rPr>
        <w:t xml:space="preserve"> </w:t>
      </w:r>
      <w:r w:rsidR="005E5B09" w:rsidRPr="00622174">
        <w:rPr>
          <w:rFonts w:ascii="Arial" w:hAnsi="Arial" w:cs="Arial"/>
          <w:sz w:val="20"/>
          <w:szCs w:val="20"/>
        </w:rPr>
        <w:t>500mm x 400mm for the access hole and less than 400mm of crawl space beneath the lowest bearer, or, less than 500mm beneath the lowest part of any concrete floor;</w:t>
      </w:r>
    </w:p>
    <w:p w:rsidR="005E5B09" w:rsidRPr="00124F0F" w:rsidRDefault="005E5B09" w:rsidP="005E5B09">
      <w:pPr>
        <w:adjustRightInd w:val="0"/>
        <w:spacing w:before="120" w:after="120"/>
        <w:ind w:left="567"/>
        <w:rPr>
          <w:rFonts w:ascii="Arial" w:hAnsi="Arial" w:cs="Arial"/>
          <w:bCs/>
          <w:sz w:val="20"/>
          <w:szCs w:val="20"/>
          <w:highlight w:val="darkGreen"/>
        </w:rPr>
      </w:pPr>
      <w:r w:rsidRPr="00622174">
        <w:rPr>
          <w:rFonts w:ascii="Arial" w:hAnsi="Arial" w:cs="Arial"/>
          <w:sz w:val="20"/>
          <w:szCs w:val="20"/>
        </w:rPr>
        <w:t>The inspector shall determine whether sufficient space is available to allow safe access to confined areas.</w:t>
      </w:r>
    </w:p>
    <w:p w:rsidR="00B44442" w:rsidRPr="00622174" w:rsidRDefault="00F45AE6" w:rsidP="00BC63E3">
      <w:pPr>
        <w:tabs>
          <w:tab w:val="left" w:pos="0"/>
        </w:tabs>
        <w:spacing w:after="120"/>
        <w:ind w:left="567"/>
        <w:jc w:val="both"/>
        <w:rPr>
          <w:rFonts w:ascii="Arial" w:hAnsi="Arial" w:cs="Arial"/>
          <w:spacing w:val="4"/>
          <w:sz w:val="20"/>
          <w:szCs w:val="20"/>
        </w:rPr>
      </w:pPr>
      <w:r w:rsidRPr="00622174">
        <w:rPr>
          <w:rFonts w:ascii="Arial" w:hAnsi="Arial" w:cs="Arial"/>
          <w:sz w:val="20"/>
          <w:szCs w:val="20"/>
        </w:rPr>
        <w:t>Reasonable access does not include the use of destructive or invasive inspection methods. Nor does reasonable access include cutting or making access traps, or moving heavy furniture or stored goods.</w:t>
      </w:r>
    </w:p>
    <w:p w:rsidR="00B44442" w:rsidRPr="00622174" w:rsidRDefault="00B44442" w:rsidP="00F45AE6">
      <w:pPr>
        <w:spacing w:after="120"/>
        <w:ind w:left="567"/>
        <w:jc w:val="both"/>
        <w:rPr>
          <w:rFonts w:ascii="Arial" w:hAnsi="Arial" w:cs="Arial"/>
          <w:spacing w:val="4"/>
          <w:sz w:val="20"/>
          <w:szCs w:val="20"/>
        </w:rPr>
      </w:pPr>
      <w:r w:rsidRPr="00622174">
        <w:rPr>
          <w:rFonts w:ascii="Arial" w:hAnsi="Arial" w:cs="Arial"/>
          <w:b/>
          <w:spacing w:val="4"/>
          <w:sz w:val="20"/>
          <w:szCs w:val="20"/>
        </w:rPr>
        <w:t>Report</w:t>
      </w:r>
      <w:r w:rsidRPr="00622174">
        <w:rPr>
          <w:rFonts w:ascii="Arial" w:hAnsi="Arial" w:cs="Arial"/>
          <w:spacing w:val="4"/>
          <w:sz w:val="20"/>
          <w:szCs w:val="20"/>
        </w:rPr>
        <w:t xml:space="preserve"> means the report issued to You by Us following Our inspection of the property.</w:t>
      </w:r>
    </w:p>
    <w:p w:rsidR="00B44442" w:rsidRPr="00622174" w:rsidRDefault="00B44442" w:rsidP="00F45AE6">
      <w:pPr>
        <w:spacing w:after="120"/>
        <w:ind w:left="567"/>
        <w:rPr>
          <w:rFonts w:ascii="Arial" w:hAnsi="Arial" w:cs="Arial"/>
          <w:sz w:val="20"/>
          <w:szCs w:val="20"/>
        </w:rPr>
      </w:pPr>
      <w:r w:rsidRPr="00622174">
        <w:rPr>
          <w:rFonts w:ascii="Arial" w:hAnsi="Arial" w:cs="Arial"/>
          <w:b/>
          <w:sz w:val="20"/>
          <w:szCs w:val="20"/>
        </w:rPr>
        <w:t>Termites</w:t>
      </w:r>
      <w:r w:rsidRPr="00622174">
        <w:rPr>
          <w:rFonts w:ascii="Arial" w:hAnsi="Arial" w:cs="Arial"/>
          <w:sz w:val="20"/>
          <w:szCs w:val="20"/>
        </w:rPr>
        <w:t xml:space="preserve"> means subterranean and dampwood termites (white ants) and does not include Dry wood termites.</w:t>
      </w:r>
    </w:p>
    <w:p w:rsidR="00B44442" w:rsidRPr="00622174" w:rsidRDefault="00B44442" w:rsidP="00F45AE6">
      <w:pPr>
        <w:spacing w:after="120"/>
        <w:ind w:left="567"/>
        <w:rPr>
          <w:rFonts w:ascii="Arial" w:hAnsi="Arial" w:cs="Arial"/>
          <w:spacing w:val="4"/>
          <w:sz w:val="20"/>
          <w:szCs w:val="20"/>
        </w:rPr>
      </w:pPr>
      <w:r w:rsidRPr="00622174">
        <w:rPr>
          <w:rFonts w:ascii="Arial" w:hAnsi="Arial" w:cs="Arial"/>
          <w:b/>
          <w:spacing w:val="4"/>
          <w:sz w:val="20"/>
          <w:szCs w:val="20"/>
        </w:rPr>
        <w:t>Our/Us/We</w:t>
      </w:r>
      <w:r w:rsidRPr="00622174">
        <w:rPr>
          <w:rFonts w:ascii="Arial" w:hAnsi="Arial" w:cs="Arial"/>
          <w:spacing w:val="4"/>
          <w:sz w:val="20"/>
          <w:szCs w:val="20"/>
        </w:rPr>
        <w:t xml:space="preserve"> means the company, partnership or individual named below that You have requested lo carry out a timber pest or termite inspection and report.</w:t>
      </w:r>
    </w:p>
    <w:p w:rsidR="00B44442" w:rsidRPr="00622174" w:rsidRDefault="00B44442" w:rsidP="00F45AE6">
      <w:pPr>
        <w:spacing w:after="120"/>
        <w:ind w:left="567"/>
        <w:rPr>
          <w:rFonts w:ascii="Arial" w:hAnsi="Arial" w:cs="Arial"/>
          <w:spacing w:val="4"/>
          <w:sz w:val="20"/>
          <w:szCs w:val="20"/>
        </w:rPr>
      </w:pPr>
      <w:r w:rsidRPr="00622174">
        <w:rPr>
          <w:rFonts w:ascii="Arial" w:hAnsi="Arial" w:cs="Arial"/>
          <w:b/>
          <w:spacing w:val="4"/>
          <w:sz w:val="20"/>
          <w:szCs w:val="20"/>
        </w:rPr>
        <w:t>You/Your</w:t>
      </w:r>
      <w:r w:rsidRPr="00622174">
        <w:rPr>
          <w:rFonts w:ascii="Arial" w:hAnsi="Arial" w:cs="Arial"/>
          <w:spacing w:val="4"/>
          <w:sz w:val="20"/>
          <w:szCs w:val="20"/>
        </w:rPr>
        <w:t xml:space="preserve"> means the party identified as the Client on the face page of this agreement, and where more than one party all such parties jointly and severally, together with any agent of that party.</w:t>
      </w:r>
    </w:p>
    <w:p w:rsidR="00B44442" w:rsidRPr="00622174" w:rsidRDefault="00B44442" w:rsidP="00B44442">
      <w:pPr>
        <w:spacing w:after="120"/>
        <w:rPr>
          <w:rFonts w:ascii="Arial" w:hAnsi="Arial" w:cs="Arial"/>
          <w:b/>
          <w:bCs/>
          <w:spacing w:val="4"/>
          <w:sz w:val="20"/>
          <w:szCs w:val="20"/>
        </w:rPr>
      </w:pPr>
      <w:r w:rsidRPr="00622174">
        <w:rPr>
          <w:rFonts w:ascii="Arial" w:hAnsi="Arial" w:cs="Arial"/>
          <w:b/>
          <w:bCs/>
          <w:spacing w:val="4"/>
          <w:sz w:val="20"/>
          <w:szCs w:val="20"/>
        </w:rPr>
        <w:t>UNDERSTANDING</w:t>
      </w:r>
    </w:p>
    <w:p w:rsidR="00B44442" w:rsidRPr="00622174" w:rsidRDefault="00B44442" w:rsidP="00B44442">
      <w:pPr>
        <w:numPr>
          <w:ilvl w:val="0"/>
          <w:numId w:val="1"/>
        </w:numPr>
        <w:tabs>
          <w:tab w:val="clear" w:pos="504"/>
        </w:tabs>
        <w:spacing w:after="120"/>
        <w:ind w:left="505" w:hanging="505"/>
        <w:jc w:val="both"/>
        <w:rPr>
          <w:rFonts w:ascii="Arial" w:hAnsi="Arial" w:cs="Arial"/>
          <w:spacing w:val="4"/>
          <w:sz w:val="20"/>
          <w:szCs w:val="20"/>
        </w:rPr>
      </w:pPr>
      <w:r w:rsidRPr="00622174">
        <w:rPr>
          <w:rFonts w:ascii="Arial" w:hAnsi="Arial" w:cs="Arial"/>
          <w:sz w:val="20"/>
          <w:szCs w:val="20"/>
        </w:rPr>
        <w:t xml:space="preserve">If there is anything in this agreement that You do not understand then, prior to the commencement of the inspection, You must contact Us by phone or in person and have Us explain and clarify the matter to </w:t>
      </w:r>
      <w:r w:rsidR="00CA33CD" w:rsidRPr="00622174">
        <w:rPr>
          <w:rFonts w:ascii="Arial" w:hAnsi="Arial" w:cs="Arial"/>
          <w:sz w:val="20"/>
          <w:szCs w:val="20"/>
        </w:rPr>
        <w:t>You</w:t>
      </w:r>
      <w:r w:rsidRPr="00622174">
        <w:rPr>
          <w:rFonts w:ascii="Arial" w:hAnsi="Arial" w:cs="Arial"/>
          <w:sz w:val="20"/>
          <w:szCs w:val="20"/>
        </w:rPr>
        <w:t>r satisfaction. Your failure to contact Us means that You have read this agreement and do fully understand the contents.</w:t>
      </w:r>
    </w:p>
    <w:p w:rsidR="00B44442" w:rsidRPr="00622174" w:rsidRDefault="00B44442" w:rsidP="00B44442">
      <w:pPr>
        <w:numPr>
          <w:ilvl w:val="0"/>
          <w:numId w:val="1"/>
        </w:numPr>
        <w:tabs>
          <w:tab w:val="clear" w:pos="504"/>
        </w:tabs>
        <w:spacing w:after="120"/>
        <w:ind w:left="505" w:hanging="505"/>
        <w:jc w:val="both"/>
        <w:rPr>
          <w:rFonts w:ascii="Arial" w:hAnsi="Arial" w:cs="Arial"/>
          <w:spacing w:val="4"/>
          <w:sz w:val="20"/>
          <w:szCs w:val="20"/>
        </w:rPr>
      </w:pPr>
      <w:r w:rsidRPr="00622174">
        <w:rPr>
          <w:rFonts w:ascii="Arial" w:hAnsi="Arial" w:cs="Arial"/>
          <w:sz w:val="20"/>
          <w:szCs w:val="20"/>
        </w:rPr>
        <w:t>You agree that in signing this agreement You have read and understand the contents of this agreement and 'that the inspection will be carried out in accordance with this document. You agree to pay for the inspection on delivery of the report.</w:t>
      </w:r>
    </w:p>
    <w:p w:rsidR="00B44442" w:rsidRPr="00622174" w:rsidRDefault="00B44442" w:rsidP="00B44442">
      <w:pPr>
        <w:numPr>
          <w:ilvl w:val="0"/>
          <w:numId w:val="1"/>
        </w:numPr>
        <w:tabs>
          <w:tab w:val="clear" w:pos="504"/>
        </w:tabs>
        <w:spacing w:after="120"/>
        <w:ind w:left="505" w:hanging="505"/>
        <w:jc w:val="both"/>
        <w:rPr>
          <w:rFonts w:ascii="Arial" w:hAnsi="Arial" w:cs="Arial"/>
          <w:spacing w:val="4"/>
          <w:sz w:val="20"/>
          <w:szCs w:val="20"/>
        </w:rPr>
      </w:pPr>
      <w:r w:rsidRPr="00622174">
        <w:rPr>
          <w:rFonts w:ascii="Arial" w:hAnsi="Arial" w:cs="Arial"/>
          <w:spacing w:val="4"/>
          <w:sz w:val="20"/>
          <w:szCs w:val="20"/>
        </w:rPr>
        <w:t>If You fail to sign and to return a copy of this agreement to Us and do not cancel the requested inspection then You agree that You have read and understand the contents of this agreement and that we will carry out the inspection on the basis of this agreement and that we can rely on this agreement.</w:t>
      </w:r>
      <w:r w:rsidR="0005133D" w:rsidRPr="00622174">
        <w:rPr>
          <w:rFonts w:ascii="Arial" w:hAnsi="Arial" w:cs="Arial"/>
          <w:spacing w:val="4"/>
          <w:sz w:val="20"/>
          <w:szCs w:val="20"/>
        </w:rPr>
        <w:t xml:space="preserve"> </w:t>
      </w:r>
    </w:p>
    <w:p w:rsidR="0005133D" w:rsidRPr="00622174" w:rsidRDefault="0005133D" w:rsidP="0005133D">
      <w:pPr>
        <w:pStyle w:val="ListParagraph"/>
        <w:numPr>
          <w:ilvl w:val="0"/>
          <w:numId w:val="1"/>
        </w:numPr>
        <w:tabs>
          <w:tab w:val="right" w:leader="dot" w:pos="10584"/>
        </w:tabs>
        <w:jc w:val="both"/>
        <w:rPr>
          <w:rFonts w:ascii="Arial" w:hAnsi="Arial" w:cs="Arial"/>
          <w:spacing w:val="4"/>
          <w:sz w:val="20"/>
        </w:rPr>
      </w:pPr>
      <w:r w:rsidRPr="00622174">
        <w:rPr>
          <w:rFonts w:ascii="Arial" w:hAnsi="Arial" w:cs="Arial"/>
          <w:b/>
          <w:spacing w:val="4"/>
          <w:sz w:val="20"/>
        </w:rPr>
        <w:t xml:space="preserve">Note: </w:t>
      </w:r>
      <w:r w:rsidRPr="00622174">
        <w:rPr>
          <w:rFonts w:ascii="Arial" w:hAnsi="Arial" w:cs="Arial"/>
          <w:spacing w:val="4"/>
          <w:sz w:val="20"/>
        </w:rPr>
        <w:t>Additional inspection requirements requested by You may incur additional expense in regard to the cost of the inspection.</w:t>
      </w:r>
    </w:p>
    <w:p w:rsidR="0005133D" w:rsidRPr="00622174" w:rsidRDefault="0005133D" w:rsidP="0005133D">
      <w:pPr>
        <w:pStyle w:val="ListParagraph"/>
        <w:adjustRightInd w:val="0"/>
        <w:ind w:left="504"/>
        <w:jc w:val="both"/>
        <w:rPr>
          <w:rFonts w:ascii="Arial" w:hAnsi="Arial" w:cs="Arial"/>
          <w:strike/>
          <w:sz w:val="20"/>
        </w:rPr>
      </w:pPr>
      <w:r w:rsidRPr="00622174">
        <w:rPr>
          <w:rFonts w:ascii="Arial" w:hAnsi="Arial" w:cs="Arial"/>
          <w:b/>
          <w:bCs/>
          <w:spacing w:val="10"/>
          <w:sz w:val="20"/>
        </w:rPr>
        <w:t>Are there Special Requirements / Conditions requested by the Client/Client’s Representative regarding the Inspection and Report</w:t>
      </w:r>
      <w:r w:rsidRPr="00475F74">
        <w:rPr>
          <w:rFonts w:ascii="Arial" w:hAnsi="Arial" w:cs="Arial"/>
          <w:b/>
          <w:bCs/>
          <w:spacing w:val="10"/>
          <w:sz w:val="20"/>
        </w:rPr>
        <w:t>:</w:t>
      </w:r>
      <w:r w:rsidRPr="00475F74">
        <w:rPr>
          <w:rFonts w:ascii="Arial" w:hAnsi="Arial" w:cs="Arial"/>
          <w:sz w:val="20"/>
        </w:rPr>
        <w:t xml:space="preserve"> </w:t>
      </w:r>
      <w:r w:rsidR="00DE1460" w:rsidRPr="00622174">
        <w:rPr>
          <w:rFonts w:ascii="Arial" w:hAnsi="Arial" w:cs="Arial"/>
          <w:bCs/>
          <w:spacing w:val="10"/>
          <w:sz w:val="20"/>
        </w:rPr>
        <w:fldChar w:fldCharType="begin">
          <w:ffData>
            <w:name w:val=""/>
            <w:enabled/>
            <w:calcOnExit w:val="0"/>
            <w:ddList>
              <w:listEntry w:val="No"/>
              <w:listEntry w:val="Yes"/>
            </w:ddList>
          </w:ffData>
        </w:fldChar>
      </w:r>
      <w:r w:rsidR="00475F74" w:rsidRPr="00622174">
        <w:rPr>
          <w:rFonts w:ascii="Arial" w:hAnsi="Arial" w:cs="Arial"/>
          <w:bCs/>
          <w:spacing w:val="10"/>
          <w:sz w:val="20"/>
        </w:rPr>
        <w:instrText xml:space="preserve"> FORMDROPDOWN </w:instrText>
      </w:r>
      <w:r w:rsidR="00124F0F">
        <w:rPr>
          <w:rFonts w:ascii="Arial" w:hAnsi="Arial" w:cs="Arial"/>
          <w:bCs/>
          <w:spacing w:val="10"/>
          <w:sz w:val="20"/>
        </w:rPr>
      </w:r>
      <w:r w:rsidR="00124F0F">
        <w:rPr>
          <w:rFonts w:ascii="Arial" w:hAnsi="Arial" w:cs="Arial"/>
          <w:bCs/>
          <w:spacing w:val="10"/>
          <w:sz w:val="20"/>
        </w:rPr>
        <w:fldChar w:fldCharType="separate"/>
      </w:r>
      <w:r w:rsidR="00DE1460" w:rsidRPr="00622174">
        <w:rPr>
          <w:rFonts w:ascii="Arial" w:hAnsi="Arial" w:cs="Arial"/>
          <w:bCs/>
          <w:spacing w:val="10"/>
          <w:sz w:val="20"/>
        </w:rPr>
        <w:fldChar w:fldCharType="end"/>
      </w:r>
    </w:p>
    <w:p w:rsidR="0005133D" w:rsidRPr="00622174" w:rsidRDefault="00DE1460" w:rsidP="0005133D">
      <w:pPr>
        <w:pStyle w:val="ListParagraph"/>
        <w:tabs>
          <w:tab w:val="right" w:leader="dot" w:pos="10584"/>
        </w:tabs>
        <w:ind w:left="504"/>
        <w:jc w:val="both"/>
        <w:rPr>
          <w:rFonts w:ascii="Arial" w:hAnsi="Arial" w:cs="Arial"/>
          <w:bCs/>
          <w:spacing w:val="10"/>
          <w:sz w:val="20"/>
        </w:rPr>
      </w:pPr>
      <w:r w:rsidRPr="00622174">
        <w:rPr>
          <w:rFonts w:ascii="Arial" w:hAnsi="Arial" w:cs="Arial"/>
          <w:bCs/>
          <w:spacing w:val="10"/>
          <w:sz w:val="20"/>
        </w:rPr>
        <w:fldChar w:fldCharType="begin">
          <w:ffData>
            <w:name w:val="Text10"/>
            <w:enabled/>
            <w:calcOnExit w:val="0"/>
            <w:textInput/>
          </w:ffData>
        </w:fldChar>
      </w:r>
      <w:r w:rsidR="00B1623F" w:rsidRPr="00622174">
        <w:rPr>
          <w:rFonts w:ascii="Arial" w:hAnsi="Arial" w:cs="Arial"/>
          <w:bCs/>
          <w:spacing w:val="10"/>
          <w:sz w:val="20"/>
        </w:rPr>
        <w:instrText xml:space="preserve"> FORMTEXT </w:instrText>
      </w:r>
      <w:r w:rsidRPr="00622174">
        <w:rPr>
          <w:rFonts w:ascii="Arial" w:hAnsi="Arial" w:cs="Arial"/>
          <w:bCs/>
          <w:spacing w:val="10"/>
          <w:sz w:val="20"/>
        </w:rPr>
      </w:r>
      <w:r w:rsidRPr="00622174">
        <w:rPr>
          <w:rFonts w:ascii="Arial" w:hAnsi="Arial" w:cs="Arial"/>
          <w:bCs/>
          <w:spacing w:val="10"/>
          <w:sz w:val="20"/>
        </w:rPr>
        <w:fldChar w:fldCharType="separate"/>
      </w:r>
      <w:r w:rsidR="006106A6" w:rsidRPr="00622174">
        <w:rPr>
          <w:rFonts w:ascii="Arial" w:hAnsi="Arial" w:cs="Arial"/>
          <w:bCs/>
          <w:spacing w:val="10"/>
          <w:sz w:val="20"/>
        </w:rPr>
        <w:t> </w:t>
      </w:r>
      <w:r w:rsidR="006106A6" w:rsidRPr="00622174">
        <w:rPr>
          <w:rFonts w:ascii="Arial" w:hAnsi="Arial" w:cs="Arial"/>
          <w:bCs/>
          <w:spacing w:val="10"/>
          <w:sz w:val="20"/>
        </w:rPr>
        <w:t> </w:t>
      </w:r>
      <w:r w:rsidR="006106A6" w:rsidRPr="00622174">
        <w:rPr>
          <w:rFonts w:ascii="Arial" w:hAnsi="Arial" w:cs="Arial"/>
          <w:bCs/>
          <w:spacing w:val="10"/>
          <w:sz w:val="20"/>
        </w:rPr>
        <w:t> </w:t>
      </w:r>
      <w:r w:rsidR="006106A6" w:rsidRPr="00622174">
        <w:rPr>
          <w:rFonts w:ascii="Arial" w:hAnsi="Arial" w:cs="Arial"/>
          <w:bCs/>
          <w:spacing w:val="10"/>
          <w:sz w:val="20"/>
        </w:rPr>
        <w:t> </w:t>
      </w:r>
      <w:r w:rsidR="006106A6" w:rsidRPr="00622174">
        <w:rPr>
          <w:rFonts w:ascii="Arial" w:hAnsi="Arial" w:cs="Arial"/>
          <w:bCs/>
          <w:spacing w:val="10"/>
          <w:sz w:val="20"/>
        </w:rPr>
        <w:t> </w:t>
      </w:r>
      <w:r w:rsidRPr="00622174">
        <w:rPr>
          <w:rFonts w:ascii="Arial" w:hAnsi="Arial" w:cs="Arial"/>
          <w:bCs/>
          <w:spacing w:val="10"/>
          <w:sz w:val="20"/>
        </w:rPr>
        <w:fldChar w:fldCharType="end"/>
      </w:r>
    </w:p>
    <w:p w:rsidR="000706BC" w:rsidRPr="00622174" w:rsidRDefault="000706BC" w:rsidP="000706BC">
      <w:pPr>
        <w:tabs>
          <w:tab w:val="left" w:leader="dot" w:pos="8208"/>
          <w:tab w:val="left" w:leader="dot" w:pos="9180"/>
          <w:tab w:val="left" w:leader="dot" w:pos="9864"/>
          <w:tab w:val="right" w:leader="dot" w:pos="10584"/>
        </w:tabs>
        <w:spacing w:after="120"/>
        <w:jc w:val="both"/>
        <w:rPr>
          <w:rFonts w:ascii="Arial" w:hAnsi="Arial" w:cs="Arial"/>
          <w:b/>
          <w:spacing w:val="4"/>
          <w:sz w:val="20"/>
          <w:szCs w:val="20"/>
        </w:rPr>
      </w:pPr>
    </w:p>
    <w:p w:rsidR="000706BC" w:rsidRPr="00622174" w:rsidRDefault="000706BC" w:rsidP="00302D45">
      <w:pPr>
        <w:tabs>
          <w:tab w:val="left" w:leader="dot" w:pos="8208"/>
          <w:tab w:val="left" w:leader="dot" w:pos="9180"/>
          <w:tab w:val="left" w:leader="dot" w:pos="9864"/>
          <w:tab w:val="right" w:leader="dot" w:pos="10584"/>
        </w:tabs>
        <w:spacing w:after="120"/>
        <w:jc w:val="both"/>
        <w:rPr>
          <w:rFonts w:ascii="Arial" w:hAnsi="Arial" w:cs="Arial"/>
          <w:sz w:val="20"/>
          <w:szCs w:val="20"/>
        </w:rPr>
      </w:pPr>
      <w:r w:rsidRPr="00622174">
        <w:rPr>
          <w:rFonts w:ascii="Arial" w:hAnsi="Arial" w:cs="Arial"/>
          <w:b/>
          <w:spacing w:val="4"/>
          <w:sz w:val="20"/>
          <w:szCs w:val="20"/>
        </w:rPr>
        <w:t>Name</w:t>
      </w:r>
      <w:r w:rsidR="00302D45" w:rsidRPr="00622174">
        <w:rPr>
          <w:rFonts w:ascii="Arial" w:hAnsi="Arial" w:cs="Arial"/>
          <w:b/>
          <w:spacing w:val="4"/>
          <w:sz w:val="20"/>
          <w:szCs w:val="20"/>
        </w:rPr>
        <w:t>:</w:t>
      </w:r>
      <w:r w:rsidR="00DE1460" w:rsidRPr="00622174">
        <w:rPr>
          <w:rFonts w:ascii="Arial" w:hAnsi="Arial" w:cs="Arial"/>
          <w:b/>
          <w:spacing w:val="4"/>
          <w:sz w:val="20"/>
          <w:szCs w:val="20"/>
        </w:rPr>
        <w:fldChar w:fldCharType="begin">
          <w:ffData>
            <w:name w:val="Text25"/>
            <w:enabled/>
            <w:calcOnExit w:val="0"/>
            <w:textInput/>
          </w:ffData>
        </w:fldChar>
      </w:r>
      <w:bookmarkStart w:id="15" w:name="Text25"/>
      <w:r w:rsidR="00302D45" w:rsidRPr="00622174">
        <w:rPr>
          <w:rFonts w:ascii="Arial" w:hAnsi="Arial" w:cs="Arial"/>
          <w:b/>
          <w:spacing w:val="4"/>
          <w:sz w:val="20"/>
          <w:szCs w:val="20"/>
        </w:rPr>
        <w:instrText xml:space="preserve"> FORMTEXT </w:instrText>
      </w:r>
      <w:r w:rsidR="00DE1460" w:rsidRPr="00622174">
        <w:rPr>
          <w:rFonts w:ascii="Arial" w:hAnsi="Arial" w:cs="Arial"/>
          <w:b/>
          <w:spacing w:val="4"/>
          <w:sz w:val="20"/>
          <w:szCs w:val="20"/>
        </w:rPr>
      </w:r>
      <w:r w:rsidR="00DE1460" w:rsidRPr="00622174">
        <w:rPr>
          <w:rFonts w:ascii="Arial" w:hAnsi="Arial" w:cs="Arial"/>
          <w:b/>
          <w:spacing w:val="4"/>
          <w:sz w:val="20"/>
          <w:szCs w:val="20"/>
        </w:rPr>
        <w:fldChar w:fldCharType="separate"/>
      </w:r>
      <w:r w:rsidR="00302D45" w:rsidRPr="00622174">
        <w:rPr>
          <w:rFonts w:ascii="Arial" w:hAnsi="Arial" w:cs="Arial"/>
          <w:b/>
          <w:spacing w:val="4"/>
          <w:sz w:val="20"/>
          <w:szCs w:val="20"/>
        </w:rPr>
        <w:t> </w:t>
      </w:r>
      <w:r w:rsidR="00302D45" w:rsidRPr="00622174">
        <w:rPr>
          <w:rFonts w:ascii="Arial" w:hAnsi="Arial" w:cs="Arial"/>
          <w:b/>
          <w:spacing w:val="4"/>
          <w:sz w:val="20"/>
          <w:szCs w:val="20"/>
        </w:rPr>
        <w:t> </w:t>
      </w:r>
      <w:r w:rsidR="00302D45" w:rsidRPr="00622174">
        <w:rPr>
          <w:rFonts w:ascii="Arial" w:hAnsi="Arial" w:cs="Arial"/>
          <w:b/>
          <w:spacing w:val="4"/>
          <w:sz w:val="20"/>
          <w:szCs w:val="20"/>
        </w:rPr>
        <w:t> </w:t>
      </w:r>
      <w:r w:rsidR="00302D45" w:rsidRPr="00622174">
        <w:rPr>
          <w:rFonts w:ascii="Arial" w:hAnsi="Arial" w:cs="Arial"/>
          <w:b/>
          <w:spacing w:val="4"/>
          <w:sz w:val="20"/>
          <w:szCs w:val="20"/>
        </w:rPr>
        <w:t> </w:t>
      </w:r>
      <w:r w:rsidR="00302D45" w:rsidRPr="00622174">
        <w:rPr>
          <w:rFonts w:ascii="Arial" w:hAnsi="Arial" w:cs="Arial"/>
          <w:b/>
          <w:spacing w:val="4"/>
          <w:sz w:val="20"/>
          <w:szCs w:val="20"/>
        </w:rPr>
        <w:t> </w:t>
      </w:r>
      <w:r w:rsidR="00DE1460" w:rsidRPr="00622174">
        <w:rPr>
          <w:rFonts w:ascii="Arial" w:hAnsi="Arial" w:cs="Arial"/>
          <w:b/>
          <w:spacing w:val="4"/>
          <w:sz w:val="20"/>
          <w:szCs w:val="20"/>
        </w:rPr>
        <w:fldChar w:fldCharType="end"/>
      </w:r>
      <w:bookmarkEnd w:id="15"/>
      <w:r w:rsidR="00302D45" w:rsidRPr="00622174">
        <w:rPr>
          <w:rFonts w:ascii="Arial" w:hAnsi="Arial" w:cs="Arial"/>
          <w:b/>
          <w:spacing w:val="4"/>
          <w:sz w:val="20"/>
          <w:szCs w:val="20"/>
        </w:rPr>
        <w:t xml:space="preserve"> </w:t>
      </w:r>
      <w:r w:rsidRPr="00622174">
        <w:rPr>
          <w:rFonts w:ascii="Arial" w:hAnsi="Arial" w:cs="Arial"/>
          <w:spacing w:val="4"/>
          <w:sz w:val="20"/>
          <w:szCs w:val="20"/>
        </w:rPr>
        <w:t xml:space="preserve">   </w:t>
      </w:r>
      <w:r w:rsidRPr="00622174">
        <w:rPr>
          <w:rFonts w:ascii="Arial" w:hAnsi="Arial" w:cs="Arial"/>
          <w:sz w:val="20"/>
          <w:szCs w:val="20"/>
        </w:rPr>
        <w:t xml:space="preserve">(name of the Client) </w:t>
      </w:r>
    </w:p>
    <w:p w:rsidR="000706BC" w:rsidRPr="00622174" w:rsidRDefault="000706BC" w:rsidP="000706BC">
      <w:pPr>
        <w:tabs>
          <w:tab w:val="left" w:leader="dot" w:pos="8208"/>
          <w:tab w:val="left" w:leader="dot" w:pos="9180"/>
          <w:tab w:val="left" w:leader="dot" w:pos="9864"/>
          <w:tab w:val="right" w:leader="dot" w:pos="10584"/>
        </w:tabs>
        <w:spacing w:after="120"/>
        <w:jc w:val="both"/>
        <w:rPr>
          <w:rFonts w:ascii="Arial" w:hAnsi="Arial" w:cs="Arial"/>
          <w:b/>
          <w:sz w:val="20"/>
          <w:szCs w:val="20"/>
        </w:rPr>
      </w:pPr>
      <w:r w:rsidRPr="00622174">
        <w:rPr>
          <w:rFonts w:ascii="Arial" w:hAnsi="Arial" w:cs="Arial"/>
          <w:b/>
          <w:sz w:val="20"/>
          <w:szCs w:val="20"/>
        </w:rPr>
        <w:t xml:space="preserve">on this the </w:t>
      </w:r>
      <w:r w:rsidR="00DE1460" w:rsidRPr="00622174">
        <w:rPr>
          <w:rFonts w:ascii="Arial" w:hAnsi="Arial" w:cs="Arial"/>
          <w:b/>
          <w:sz w:val="20"/>
          <w:szCs w:val="20"/>
        </w:rPr>
        <w:fldChar w:fldCharType="begin">
          <w:ffData>
            <w:name w:val="Text19"/>
            <w:enabled/>
            <w:calcOnExit w:val="0"/>
            <w:textInput/>
          </w:ffData>
        </w:fldChar>
      </w:r>
      <w:r w:rsidRPr="00622174">
        <w:rPr>
          <w:rFonts w:ascii="Arial" w:hAnsi="Arial" w:cs="Arial"/>
          <w:b/>
          <w:sz w:val="20"/>
          <w:szCs w:val="20"/>
        </w:rPr>
        <w:instrText xml:space="preserve"> FORMTEXT </w:instrText>
      </w:r>
      <w:r w:rsidR="00DE1460" w:rsidRPr="00622174">
        <w:rPr>
          <w:rFonts w:ascii="Arial" w:hAnsi="Arial" w:cs="Arial"/>
          <w:b/>
          <w:sz w:val="20"/>
          <w:szCs w:val="20"/>
        </w:rPr>
      </w:r>
      <w:r w:rsidR="00DE1460" w:rsidRPr="00622174">
        <w:rPr>
          <w:rFonts w:ascii="Arial" w:hAnsi="Arial" w:cs="Arial"/>
          <w:b/>
          <w:sz w:val="20"/>
          <w:szCs w:val="20"/>
        </w:rPr>
        <w:fldChar w:fldCharType="separate"/>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00DE1460" w:rsidRPr="00622174">
        <w:rPr>
          <w:rFonts w:ascii="Arial" w:hAnsi="Arial" w:cs="Arial"/>
          <w:b/>
          <w:sz w:val="20"/>
          <w:szCs w:val="20"/>
        </w:rPr>
        <w:fldChar w:fldCharType="end"/>
      </w:r>
      <w:r w:rsidRPr="00622174">
        <w:rPr>
          <w:rFonts w:ascii="Arial" w:hAnsi="Arial" w:cs="Arial"/>
          <w:b/>
          <w:sz w:val="20"/>
          <w:szCs w:val="20"/>
        </w:rPr>
        <w:t xml:space="preserve"> day of </w:t>
      </w:r>
      <w:r w:rsidR="00DE1460" w:rsidRPr="00622174">
        <w:rPr>
          <w:rFonts w:ascii="Arial" w:hAnsi="Arial" w:cs="Arial"/>
          <w:b/>
          <w:sz w:val="20"/>
          <w:szCs w:val="20"/>
        </w:rPr>
        <w:fldChar w:fldCharType="begin">
          <w:ffData>
            <w:name w:val="Text20"/>
            <w:enabled/>
            <w:calcOnExit w:val="0"/>
            <w:textInput/>
          </w:ffData>
        </w:fldChar>
      </w:r>
      <w:r w:rsidRPr="00622174">
        <w:rPr>
          <w:rFonts w:ascii="Arial" w:hAnsi="Arial" w:cs="Arial"/>
          <w:b/>
          <w:sz w:val="20"/>
          <w:szCs w:val="20"/>
        </w:rPr>
        <w:instrText xml:space="preserve"> FORMTEXT </w:instrText>
      </w:r>
      <w:r w:rsidR="00DE1460" w:rsidRPr="00622174">
        <w:rPr>
          <w:rFonts w:ascii="Arial" w:hAnsi="Arial" w:cs="Arial"/>
          <w:b/>
          <w:sz w:val="20"/>
          <w:szCs w:val="20"/>
        </w:rPr>
      </w:r>
      <w:r w:rsidR="00DE1460" w:rsidRPr="00622174">
        <w:rPr>
          <w:rFonts w:ascii="Arial" w:hAnsi="Arial" w:cs="Arial"/>
          <w:b/>
          <w:sz w:val="20"/>
          <w:szCs w:val="20"/>
        </w:rPr>
        <w:fldChar w:fldCharType="separate"/>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00DE1460" w:rsidRPr="00622174">
        <w:rPr>
          <w:rFonts w:ascii="Arial" w:hAnsi="Arial" w:cs="Arial"/>
          <w:b/>
          <w:sz w:val="20"/>
          <w:szCs w:val="20"/>
        </w:rPr>
        <w:fldChar w:fldCharType="end"/>
      </w:r>
      <w:r w:rsidRPr="00622174">
        <w:rPr>
          <w:rFonts w:ascii="Arial" w:hAnsi="Arial" w:cs="Arial"/>
          <w:b/>
          <w:sz w:val="20"/>
          <w:szCs w:val="20"/>
        </w:rPr>
        <w:t xml:space="preserve"> 20</w:t>
      </w:r>
      <w:r w:rsidR="00DE1460" w:rsidRPr="00622174">
        <w:rPr>
          <w:rFonts w:ascii="Arial" w:hAnsi="Arial" w:cs="Arial"/>
          <w:b/>
          <w:sz w:val="20"/>
          <w:szCs w:val="20"/>
        </w:rPr>
        <w:fldChar w:fldCharType="begin">
          <w:ffData>
            <w:name w:val="Text21"/>
            <w:enabled/>
            <w:calcOnExit w:val="0"/>
            <w:textInput/>
          </w:ffData>
        </w:fldChar>
      </w:r>
      <w:r w:rsidRPr="00622174">
        <w:rPr>
          <w:rFonts w:ascii="Arial" w:hAnsi="Arial" w:cs="Arial"/>
          <w:b/>
          <w:sz w:val="20"/>
          <w:szCs w:val="20"/>
        </w:rPr>
        <w:instrText xml:space="preserve"> FORMTEXT </w:instrText>
      </w:r>
      <w:r w:rsidR="00DE1460" w:rsidRPr="00622174">
        <w:rPr>
          <w:rFonts w:ascii="Arial" w:hAnsi="Arial" w:cs="Arial"/>
          <w:b/>
          <w:sz w:val="20"/>
          <w:szCs w:val="20"/>
        </w:rPr>
      </w:r>
      <w:r w:rsidR="00DE1460" w:rsidRPr="00622174">
        <w:rPr>
          <w:rFonts w:ascii="Arial" w:hAnsi="Arial" w:cs="Arial"/>
          <w:b/>
          <w:sz w:val="20"/>
          <w:szCs w:val="20"/>
        </w:rPr>
        <w:fldChar w:fldCharType="separate"/>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00DE1460" w:rsidRPr="00622174">
        <w:rPr>
          <w:rFonts w:ascii="Arial" w:hAnsi="Arial" w:cs="Arial"/>
          <w:b/>
          <w:sz w:val="20"/>
          <w:szCs w:val="20"/>
        </w:rPr>
        <w:fldChar w:fldCharType="end"/>
      </w:r>
    </w:p>
    <w:p w:rsidR="000706BC" w:rsidRPr="00622174" w:rsidRDefault="000706BC" w:rsidP="000706BC">
      <w:pPr>
        <w:tabs>
          <w:tab w:val="left" w:leader="dot" w:pos="8208"/>
          <w:tab w:val="left" w:leader="dot" w:pos="9180"/>
          <w:tab w:val="left" w:leader="dot" w:pos="9864"/>
          <w:tab w:val="right" w:leader="dot" w:pos="10584"/>
        </w:tabs>
        <w:spacing w:after="120"/>
        <w:jc w:val="both"/>
        <w:rPr>
          <w:rFonts w:ascii="Arial" w:hAnsi="Arial" w:cs="Arial"/>
          <w:sz w:val="20"/>
          <w:szCs w:val="20"/>
        </w:rPr>
      </w:pPr>
      <w:r w:rsidRPr="00622174">
        <w:rPr>
          <w:rFonts w:ascii="Arial" w:hAnsi="Arial" w:cs="Arial"/>
          <w:sz w:val="20"/>
          <w:szCs w:val="20"/>
        </w:rPr>
        <w:t xml:space="preserve">        </w:t>
      </w:r>
    </w:p>
    <w:p w:rsidR="000706BC" w:rsidRPr="00622174" w:rsidRDefault="000706BC" w:rsidP="000706BC">
      <w:pPr>
        <w:spacing w:after="120"/>
        <w:jc w:val="both"/>
        <w:rPr>
          <w:rFonts w:ascii="Arial" w:hAnsi="Arial" w:cs="Arial"/>
          <w:sz w:val="20"/>
          <w:szCs w:val="20"/>
        </w:rPr>
      </w:pPr>
      <w:r w:rsidRPr="00622174">
        <w:rPr>
          <w:rFonts w:ascii="Arial" w:hAnsi="Arial" w:cs="Arial"/>
          <w:b/>
          <w:spacing w:val="4"/>
          <w:sz w:val="20"/>
          <w:szCs w:val="20"/>
        </w:rPr>
        <w:t xml:space="preserve">by </w:t>
      </w:r>
      <w:r w:rsidR="00DE1460" w:rsidRPr="00622174">
        <w:rPr>
          <w:rFonts w:ascii="Arial" w:hAnsi="Arial" w:cs="Arial"/>
          <w:b/>
          <w:spacing w:val="4"/>
          <w:sz w:val="20"/>
          <w:szCs w:val="20"/>
        </w:rPr>
        <w:fldChar w:fldCharType="begin">
          <w:ffData>
            <w:name w:val="Text22"/>
            <w:enabled/>
            <w:calcOnExit w:val="0"/>
            <w:textInput/>
          </w:ffData>
        </w:fldChar>
      </w:r>
      <w:r w:rsidRPr="00622174">
        <w:rPr>
          <w:rFonts w:ascii="Arial" w:hAnsi="Arial" w:cs="Arial"/>
          <w:b/>
          <w:spacing w:val="4"/>
          <w:sz w:val="20"/>
          <w:szCs w:val="20"/>
        </w:rPr>
        <w:instrText xml:space="preserve"> FORMTEXT </w:instrText>
      </w:r>
      <w:r w:rsidR="00DE1460" w:rsidRPr="00622174">
        <w:rPr>
          <w:rFonts w:ascii="Arial" w:hAnsi="Arial" w:cs="Arial"/>
          <w:b/>
          <w:spacing w:val="4"/>
          <w:sz w:val="20"/>
          <w:szCs w:val="20"/>
        </w:rPr>
      </w:r>
      <w:r w:rsidR="00DE1460" w:rsidRPr="00622174">
        <w:rPr>
          <w:rFonts w:ascii="Arial" w:hAnsi="Arial" w:cs="Arial"/>
          <w:b/>
          <w:spacing w:val="4"/>
          <w:sz w:val="20"/>
          <w:szCs w:val="20"/>
        </w:rPr>
        <w:fldChar w:fldCharType="separate"/>
      </w:r>
      <w:r w:rsidRPr="00622174">
        <w:rPr>
          <w:rFonts w:ascii="Arial" w:hAnsi="Arial" w:cs="Arial"/>
          <w:b/>
          <w:spacing w:val="4"/>
          <w:sz w:val="20"/>
          <w:szCs w:val="20"/>
        </w:rPr>
        <w:t> </w:t>
      </w:r>
      <w:r w:rsidRPr="00622174">
        <w:rPr>
          <w:rFonts w:ascii="Arial" w:hAnsi="Arial" w:cs="Arial"/>
          <w:b/>
          <w:spacing w:val="4"/>
          <w:sz w:val="20"/>
          <w:szCs w:val="20"/>
        </w:rPr>
        <w:t> </w:t>
      </w:r>
      <w:r w:rsidRPr="00622174">
        <w:rPr>
          <w:rFonts w:ascii="Arial" w:hAnsi="Arial" w:cs="Arial"/>
          <w:b/>
          <w:spacing w:val="4"/>
          <w:sz w:val="20"/>
          <w:szCs w:val="20"/>
        </w:rPr>
        <w:t> </w:t>
      </w:r>
      <w:r w:rsidRPr="00622174">
        <w:rPr>
          <w:rFonts w:ascii="Arial" w:hAnsi="Arial" w:cs="Arial"/>
          <w:b/>
          <w:spacing w:val="4"/>
          <w:sz w:val="20"/>
          <w:szCs w:val="20"/>
        </w:rPr>
        <w:t> </w:t>
      </w:r>
      <w:r w:rsidRPr="00622174">
        <w:rPr>
          <w:rFonts w:ascii="Arial" w:hAnsi="Arial" w:cs="Arial"/>
          <w:b/>
          <w:spacing w:val="4"/>
          <w:sz w:val="20"/>
          <w:szCs w:val="20"/>
        </w:rPr>
        <w:t> </w:t>
      </w:r>
      <w:r w:rsidR="00DE1460" w:rsidRPr="00622174">
        <w:rPr>
          <w:rFonts w:ascii="Arial" w:hAnsi="Arial" w:cs="Arial"/>
          <w:b/>
          <w:spacing w:val="4"/>
          <w:sz w:val="20"/>
          <w:szCs w:val="20"/>
        </w:rPr>
        <w:fldChar w:fldCharType="end"/>
      </w:r>
      <w:r w:rsidR="00302D45" w:rsidRPr="00622174">
        <w:rPr>
          <w:rFonts w:ascii="Arial" w:hAnsi="Arial" w:cs="Arial"/>
          <w:b/>
          <w:spacing w:val="4"/>
          <w:sz w:val="20"/>
          <w:szCs w:val="20"/>
        </w:rPr>
        <w:t xml:space="preserve">    </w:t>
      </w:r>
      <w:r w:rsidRPr="00622174">
        <w:rPr>
          <w:rFonts w:ascii="Arial" w:hAnsi="Arial" w:cs="Arial"/>
          <w:sz w:val="20"/>
          <w:szCs w:val="20"/>
        </w:rPr>
        <w:t xml:space="preserve"> (name of person signing) </w:t>
      </w:r>
    </w:p>
    <w:p w:rsidR="00302D45" w:rsidRPr="00622174" w:rsidRDefault="00302D45" w:rsidP="000706BC">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p>
    <w:p w:rsidR="000706BC" w:rsidRPr="00622174" w:rsidRDefault="000706BC" w:rsidP="000706BC">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r w:rsidRPr="00622174">
        <w:rPr>
          <w:rFonts w:ascii="Arial" w:hAnsi="Arial" w:cs="Arial"/>
          <w:spacing w:val="4"/>
          <w:sz w:val="20"/>
          <w:szCs w:val="20"/>
        </w:rPr>
        <w:t>Signature: ………………………………………………………..</w:t>
      </w:r>
      <w:r w:rsidR="00302D45" w:rsidRPr="00622174">
        <w:rPr>
          <w:rFonts w:ascii="Arial" w:hAnsi="Arial" w:cs="Arial"/>
          <w:spacing w:val="4"/>
          <w:sz w:val="20"/>
          <w:szCs w:val="20"/>
        </w:rPr>
        <w:t xml:space="preserve"> </w:t>
      </w:r>
      <w:r w:rsidR="004074CA" w:rsidRPr="00622174">
        <w:rPr>
          <w:rFonts w:ascii="Arial" w:hAnsi="Arial" w:cs="Arial"/>
          <w:spacing w:val="4"/>
          <w:sz w:val="20"/>
          <w:szCs w:val="20"/>
        </w:rPr>
        <w:t xml:space="preserve">&amp; </w:t>
      </w:r>
      <w:r w:rsidR="007F0010" w:rsidRPr="00622174">
        <w:rPr>
          <w:rFonts w:ascii="Arial" w:hAnsi="Arial" w:cs="Arial"/>
          <w:spacing w:val="4"/>
          <w:sz w:val="20"/>
          <w:szCs w:val="20"/>
        </w:rPr>
        <w:t xml:space="preserve">also </w:t>
      </w:r>
      <w:r w:rsidR="004E2C29" w:rsidRPr="00622174">
        <w:rPr>
          <w:rFonts w:ascii="Arial" w:hAnsi="Arial" w:cs="Arial"/>
          <w:spacing w:val="4"/>
          <w:sz w:val="20"/>
          <w:szCs w:val="20"/>
        </w:rPr>
        <w:t xml:space="preserve">Initial Clause </w:t>
      </w:r>
      <w:r w:rsidR="00F71206" w:rsidRPr="00622174">
        <w:rPr>
          <w:rFonts w:ascii="Arial" w:hAnsi="Arial" w:cs="Arial"/>
          <w:spacing w:val="4"/>
          <w:sz w:val="20"/>
          <w:szCs w:val="20"/>
        </w:rPr>
        <w:t>19</w:t>
      </w:r>
      <w:r w:rsidR="004E2C29" w:rsidRPr="00622174">
        <w:rPr>
          <w:rFonts w:ascii="Arial" w:hAnsi="Arial" w:cs="Arial"/>
          <w:spacing w:val="4"/>
          <w:sz w:val="20"/>
          <w:szCs w:val="20"/>
        </w:rPr>
        <w:t xml:space="preserve"> on page 3.</w:t>
      </w:r>
    </w:p>
    <w:p w:rsidR="00302D45" w:rsidRPr="00622174" w:rsidRDefault="00302D45" w:rsidP="00302D45">
      <w:pPr>
        <w:spacing w:after="120"/>
        <w:jc w:val="both"/>
        <w:rPr>
          <w:rFonts w:ascii="Arial" w:hAnsi="Arial" w:cs="Arial"/>
          <w:spacing w:val="4"/>
          <w:sz w:val="20"/>
          <w:szCs w:val="20"/>
        </w:rPr>
      </w:pPr>
      <w:r w:rsidRPr="00622174">
        <w:rPr>
          <w:rFonts w:ascii="Arial" w:hAnsi="Arial" w:cs="Arial"/>
          <w:spacing w:val="3"/>
          <w:sz w:val="20"/>
          <w:szCs w:val="20"/>
        </w:rPr>
        <w:t>Please fax this</w:t>
      </w:r>
      <w:r w:rsidRPr="00622174">
        <w:rPr>
          <w:rFonts w:ascii="Arial" w:hAnsi="Arial" w:cs="Arial"/>
          <w:spacing w:val="4"/>
          <w:sz w:val="20"/>
          <w:szCs w:val="20"/>
        </w:rPr>
        <w:t xml:space="preserve"> </w:t>
      </w:r>
      <w:r w:rsidRPr="00622174">
        <w:rPr>
          <w:rFonts w:ascii="Arial" w:hAnsi="Arial" w:cs="Arial"/>
          <w:b/>
          <w:bCs/>
          <w:spacing w:val="2"/>
          <w:sz w:val="20"/>
          <w:szCs w:val="20"/>
        </w:rPr>
        <w:t xml:space="preserve">document back </w:t>
      </w:r>
      <w:r w:rsidRPr="00622174">
        <w:rPr>
          <w:rFonts w:ascii="Arial" w:hAnsi="Arial" w:cs="Arial"/>
          <w:spacing w:val="3"/>
          <w:sz w:val="20"/>
          <w:szCs w:val="20"/>
        </w:rPr>
        <w:t>to:</w:t>
      </w:r>
      <w:r w:rsidRPr="00622174">
        <w:rPr>
          <w:rFonts w:ascii="Arial" w:hAnsi="Arial" w:cs="Arial"/>
          <w:spacing w:val="4"/>
          <w:sz w:val="20"/>
          <w:szCs w:val="20"/>
        </w:rPr>
        <w:t xml:space="preserve"> </w:t>
      </w:r>
      <w:r w:rsidR="00DE1460" w:rsidRPr="00622174">
        <w:rPr>
          <w:rFonts w:ascii="Arial" w:hAnsi="Arial" w:cs="Arial"/>
          <w:spacing w:val="4"/>
          <w:sz w:val="20"/>
          <w:szCs w:val="20"/>
        </w:rPr>
        <w:fldChar w:fldCharType="begin">
          <w:ffData>
            <w:name w:val="Text23"/>
            <w:enabled/>
            <w:calcOnExit w:val="0"/>
            <w:textInput/>
          </w:ffData>
        </w:fldChar>
      </w:r>
      <w:r w:rsidRPr="00622174">
        <w:rPr>
          <w:rFonts w:ascii="Arial" w:hAnsi="Arial" w:cs="Arial"/>
          <w:spacing w:val="4"/>
          <w:sz w:val="20"/>
          <w:szCs w:val="20"/>
        </w:rPr>
        <w:instrText xml:space="preserve"> FORMTEXT </w:instrText>
      </w:r>
      <w:r w:rsidR="00DE1460" w:rsidRPr="00622174">
        <w:rPr>
          <w:rFonts w:ascii="Arial" w:hAnsi="Arial" w:cs="Arial"/>
          <w:spacing w:val="4"/>
          <w:sz w:val="20"/>
          <w:szCs w:val="20"/>
        </w:rPr>
      </w:r>
      <w:r w:rsidR="00DE1460" w:rsidRPr="00622174">
        <w:rPr>
          <w:rFonts w:ascii="Arial" w:hAnsi="Arial" w:cs="Arial"/>
          <w:spacing w:val="4"/>
          <w:sz w:val="20"/>
          <w:szCs w:val="20"/>
        </w:rPr>
        <w:fldChar w:fldCharType="separate"/>
      </w:r>
      <w:r w:rsidRPr="00622174">
        <w:rPr>
          <w:rFonts w:ascii="Arial" w:hAnsi="Arial" w:cs="Arial"/>
          <w:spacing w:val="4"/>
          <w:sz w:val="20"/>
          <w:szCs w:val="20"/>
        </w:rPr>
        <w:t> </w:t>
      </w:r>
      <w:r w:rsidRPr="00622174">
        <w:rPr>
          <w:rFonts w:ascii="Arial" w:hAnsi="Arial" w:cs="Arial"/>
          <w:spacing w:val="4"/>
          <w:sz w:val="20"/>
          <w:szCs w:val="20"/>
        </w:rPr>
        <w:t> </w:t>
      </w:r>
      <w:r w:rsidRPr="00622174">
        <w:rPr>
          <w:rFonts w:ascii="Arial" w:hAnsi="Arial" w:cs="Arial"/>
          <w:spacing w:val="4"/>
          <w:sz w:val="20"/>
          <w:szCs w:val="20"/>
        </w:rPr>
        <w:t> </w:t>
      </w:r>
      <w:r w:rsidRPr="00622174">
        <w:rPr>
          <w:rFonts w:ascii="Arial" w:hAnsi="Arial" w:cs="Arial"/>
          <w:spacing w:val="4"/>
          <w:sz w:val="20"/>
          <w:szCs w:val="20"/>
        </w:rPr>
        <w:t> </w:t>
      </w:r>
      <w:r w:rsidRPr="00622174">
        <w:rPr>
          <w:rFonts w:ascii="Arial" w:hAnsi="Arial" w:cs="Arial"/>
          <w:spacing w:val="4"/>
          <w:sz w:val="20"/>
          <w:szCs w:val="20"/>
        </w:rPr>
        <w:t> </w:t>
      </w:r>
      <w:r w:rsidR="00DE1460" w:rsidRPr="00622174">
        <w:rPr>
          <w:rFonts w:ascii="Arial" w:hAnsi="Arial" w:cs="Arial"/>
          <w:spacing w:val="4"/>
          <w:sz w:val="20"/>
          <w:szCs w:val="20"/>
        </w:rPr>
        <w:fldChar w:fldCharType="end"/>
      </w:r>
      <w:r w:rsidRPr="00622174">
        <w:rPr>
          <w:rFonts w:ascii="Arial" w:hAnsi="Arial" w:cs="Arial"/>
          <w:spacing w:val="4"/>
          <w:sz w:val="20"/>
          <w:szCs w:val="20"/>
        </w:rPr>
        <w:t xml:space="preserve">   </w:t>
      </w:r>
    </w:p>
    <w:p w:rsidR="00302D45" w:rsidRPr="00622174" w:rsidRDefault="00302D45" w:rsidP="00302D45">
      <w:pPr>
        <w:spacing w:after="120"/>
        <w:jc w:val="both"/>
        <w:rPr>
          <w:rFonts w:ascii="Arial" w:hAnsi="Arial" w:cs="Arial"/>
          <w:sz w:val="20"/>
          <w:szCs w:val="20"/>
        </w:rPr>
      </w:pPr>
      <w:r w:rsidRPr="00622174">
        <w:rPr>
          <w:rFonts w:ascii="Arial" w:hAnsi="Arial" w:cs="Arial"/>
          <w:spacing w:val="4"/>
          <w:sz w:val="20"/>
          <w:szCs w:val="20"/>
        </w:rPr>
        <w:t xml:space="preserve">Or </w:t>
      </w:r>
      <w:r w:rsidRPr="00622174">
        <w:rPr>
          <w:rFonts w:ascii="Arial" w:hAnsi="Arial" w:cs="Arial"/>
          <w:sz w:val="20"/>
          <w:szCs w:val="20"/>
        </w:rPr>
        <w:t xml:space="preserve">Mail back to: </w:t>
      </w:r>
      <w:r w:rsidR="00DE1460" w:rsidRPr="00622174">
        <w:rPr>
          <w:rFonts w:ascii="Arial" w:hAnsi="Arial" w:cs="Arial"/>
          <w:sz w:val="20"/>
          <w:szCs w:val="20"/>
        </w:rPr>
        <w:fldChar w:fldCharType="begin">
          <w:ffData>
            <w:name w:val="Text24"/>
            <w:enabled/>
            <w:calcOnExit w:val="0"/>
            <w:textInput/>
          </w:ffData>
        </w:fldChar>
      </w:r>
      <w:r w:rsidRPr="00622174">
        <w:rPr>
          <w:rFonts w:ascii="Arial" w:hAnsi="Arial" w:cs="Arial"/>
          <w:sz w:val="20"/>
          <w:szCs w:val="20"/>
        </w:rPr>
        <w:instrText xml:space="preserve"> FORMTEXT </w:instrText>
      </w:r>
      <w:r w:rsidR="00DE1460" w:rsidRPr="00622174">
        <w:rPr>
          <w:rFonts w:ascii="Arial" w:hAnsi="Arial" w:cs="Arial"/>
          <w:sz w:val="20"/>
          <w:szCs w:val="20"/>
        </w:rPr>
      </w:r>
      <w:r w:rsidR="00DE1460" w:rsidRPr="00622174">
        <w:rPr>
          <w:rFonts w:ascii="Arial" w:hAnsi="Arial" w:cs="Arial"/>
          <w:sz w:val="20"/>
          <w:szCs w:val="20"/>
        </w:rPr>
        <w:fldChar w:fldCharType="separate"/>
      </w:r>
      <w:r w:rsidRPr="00622174">
        <w:rPr>
          <w:rFonts w:ascii="Arial" w:hAnsi="Arial" w:cs="Arial"/>
          <w:sz w:val="20"/>
          <w:szCs w:val="20"/>
        </w:rPr>
        <w:t> </w:t>
      </w:r>
      <w:r w:rsidRPr="00622174">
        <w:rPr>
          <w:rFonts w:ascii="Arial" w:hAnsi="Arial" w:cs="Arial"/>
          <w:sz w:val="20"/>
          <w:szCs w:val="20"/>
        </w:rPr>
        <w:t> </w:t>
      </w:r>
      <w:r w:rsidRPr="00622174">
        <w:rPr>
          <w:rFonts w:ascii="Arial" w:hAnsi="Arial" w:cs="Arial"/>
          <w:sz w:val="20"/>
          <w:szCs w:val="20"/>
        </w:rPr>
        <w:t> </w:t>
      </w:r>
      <w:r w:rsidRPr="00622174">
        <w:rPr>
          <w:rFonts w:ascii="Arial" w:hAnsi="Arial" w:cs="Arial"/>
          <w:sz w:val="20"/>
          <w:szCs w:val="20"/>
        </w:rPr>
        <w:t> </w:t>
      </w:r>
      <w:r w:rsidRPr="00622174">
        <w:rPr>
          <w:rFonts w:ascii="Arial" w:hAnsi="Arial" w:cs="Arial"/>
          <w:sz w:val="20"/>
          <w:szCs w:val="20"/>
        </w:rPr>
        <w:t> </w:t>
      </w:r>
      <w:r w:rsidR="00DE1460" w:rsidRPr="00622174">
        <w:rPr>
          <w:rFonts w:ascii="Arial" w:hAnsi="Arial" w:cs="Arial"/>
          <w:sz w:val="20"/>
          <w:szCs w:val="20"/>
        </w:rPr>
        <w:fldChar w:fldCharType="end"/>
      </w:r>
    </w:p>
    <w:p w:rsidR="00302D45" w:rsidRPr="00622174" w:rsidRDefault="00302D45" w:rsidP="000706BC">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p>
    <w:p w:rsidR="00302D45" w:rsidRPr="00622174" w:rsidRDefault="00302D45" w:rsidP="000706BC">
      <w:pPr>
        <w:tabs>
          <w:tab w:val="right" w:leader="dot" w:pos="10584"/>
        </w:tabs>
        <w:spacing w:after="120"/>
        <w:jc w:val="both"/>
        <w:rPr>
          <w:rFonts w:ascii="Arial" w:hAnsi="Arial" w:cs="Arial"/>
          <w:b/>
          <w:spacing w:val="4"/>
          <w:sz w:val="20"/>
          <w:szCs w:val="20"/>
        </w:rPr>
      </w:pPr>
      <w:r w:rsidRPr="00622174">
        <w:rPr>
          <w:rFonts w:ascii="Arial" w:hAnsi="Arial" w:cs="Arial"/>
          <w:b/>
          <w:spacing w:val="4"/>
          <w:sz w:val="20"/>
          <w:szCs w:val="20"/>
        </w:rPr>
        <w:t>Inspecting Company Details</w:t>
      </w:r>
    </w:p>
    <w:p w:rsidR="004074CA" w:rsidRPr="00622174" w:rsidRDefault="000706BC" w:rsidP="004E2C29">
      <w:pPr>
        <w:tabs>
          <w:tab w:val="right" w:leader="dot" w:pos="10584"/>
        </w:tabs>
        <w:spacing w:after="120"/>
        <w:jc w:val="both"/>
        <w:rPr>
          <w:rFonts w:ascii="Arial" w:hAnsi="Arial" w:cs="Arial"/>
          <w:b/>
          <w:sz w:val="20"/>
          <w:szCs w:val="20"/>
        </w:rPr>
      </w:pPr>
      <w:r w:rsidRPr="00622174">
        <w:rPr>
          <w:rFonts w:ascii="Arial" w:hAnsi="Arial" w:cs="Arial"/>
          <w:b/>
          <w:spacing w:val="4"/>
          <w:sz w:val="20"/>
          <w:szCs w:val="20"/>
        </w:rPr>
        <w:t xml:space="preserve">Signed for and on behalf of  </w:t>
      </w:r>
      <w:r w:rsidR="00F44486">
        <w:rPr>
          <w:rFonts w:ascii="Arial" w:hAnsi="Arial" w:cs="Arial"/>
          <w:b/>
          <w:sz w:val="20"/>
          <w:szCs w:val="20"/>
        </w:rPr>
        <w:t>Doric Property Inspections Pty Ltd</w:t>
      </w:r>
      <w:r w:rsidR="004E2C29" w:rsidRPr="00622174">
        <w:rPr>
          <w:rFonts w:ascii="Arial" w:hAnsi="Arial" w:cs="Arial"/>
          <w:b/>
          <w:sz w:val="20"/>
          <w:szCs w:val="20"/>
        </w:rPr>
        <w:t xml:space="preserve">   </w:t>
      </w:r>
    </w:p>
    <w:p w:rsidR="000706BC" w:rsidRPr="00622174" w:rsidRDefault="004074CA" w:rsidP="004E2C29">
      <w:pPr>
        <w:tabs>
          <w:tab w:val="right" w:leader="dot" w:pos="10584"/>
        </w:tabs>
        <w:spacing w:after="120"/>
        <w:jc w:val="both"/>
        <w:rPr>
          <w:rFonts w:ascii="Arial" w:hAnsi="Arial" w:cs="Arial"/>
          <w:sz w:val="20"/>
          <w:szCs w:val="20"/>
        </w:rPr>
      </w:pPr>
      <w:r w:rsidRPr="00622174">
        <w:rPr>
          <w:rFonts w:ascii="Arial" w:hAnsi="Arial" w:cs="Arial"/>
          <w:b/>
          <w:sz w:val="20"/>
          <w:szCs w:val="20"/>
        </w:rPr>
        <w:t xml:space="preserve">                                       </w:t>
      </w:r>
      <w:r w:rsidR="000706BC" w:rsidRPr="00622174">
        <w:rPr>
          <w:rFonts w:ascii="Arial" w:hAnsi="Arial" w:cs="Arial"/>
          <w:sz w:val="20"/>
          <w:szCs w:val="20"/>
        </w:rPr>
        <w:t xml:space="preserve">           (name of inspecting company. partnership or individual) </w:t>
      </w:r>
    </w:p>
    <w:p w:rsidR="000706BC" w:rsidRPr="00622174" w:rsidRDefault="000706BC" w:rsidP="000706BC">
      <w:pPr>
        <w:tabs>
          <w:tab w:val="left" w:leader="dot" w:pos="8208"/>
          <w:tab w:val="left" w:leader="dot" w:pos="9180"/>
          <w:tab w:val="left" w:leader="dot" w:pos="9864"/>
          <w:tab w:val="right" w:leader="dot" w:pos="10584"/>
        </w:tabs>
        <w:spacing w:after="120"/>
        <w:jc w:val="both"/>
        <w:rPr>
          <w:rFonts w:ascii="Arial" w:hAnsi="Arial" w:cs="Arial"/>
          <w:b/>
          <w:sz w:val="20"/>
          <w:szCs w:val="20"/>
        </w:rPr>
      </w:pPr>
      <w:r w:rsidRPr="00622174">
        <w:rPr>
          <w:rFonts w:ascii="Arial" w:hAnsi="Arial" w:cs="Arial"/>
          <w:b/>
          <w:sz w:val="20"/>
          <w:szCs w:val="20"/>
        </w:rPr>
        <w:t xml:space="preserve">on this the </w:t>
      </w:r>
      <w:r w:rsidR="00DE1460" w:rsidRPr="00622174">
        <w:rPr>
          <w:rFonts w:ascii="Arial" w:hAnsi="Arial" w:cs="Arial"/>
          <w:b/>
          <w:sz w:val="20"/>
          <w:szCs w:val="20"/>
        </w:rPr>
        <w:fldChar w:fldCharType="begin">
          <w:ffData>
            <w:name w:val="Text14"/>
            <w:enabled/>
            <w:calcOnExit w:val="0"/>
            <w:textInput/>
          </w:ffData>
        </w:fldChar>
      </w:r>
      <w:r w:rsidRPr="00622174">
        <w:rPr>
          <w:rFonts w:ascii="Arial" w:hAnsi="Arial" w:cs="Arial"/>
          <w:b/>
          <w:sz w:val="20"/>
          <w:szCs w:val="20"/>
        </w:rPr>
        <w:instrText xml:space="preserve"> FORMTEXT </w:instrText>
      </w:r>
      <w:r w:rsidR="00DE1460" w:rsidRPr="00622174">
        <w:rPr>
          <w:rFonts w:ascii="Arial" w:hAnsi="Arial" w:cs="Arial"/>
          <w:b/>
          <w:sz w:val="20"/>
          <w:szCs w:val="20"/>
        </w:rPr>
      </w:r>
      <w:r w:rsidR="00DE1460" w:rsidRPr="00622174">
        <w:rPr>
          <w:rFonts w:ascii="Arial" w:hAnsi="Arial" w:cs="Arial"/>
          <w:b/>
          <w:sz w:val="20"/>
          <w:szCs w:val="20"/>
        </w:rPr>
        <w:fldChar w:fldCharType="separate"/>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00DE1460" w:rsidRPr="00622174">
        <w:rPr>
          <w:rFonts w:ascii="Arial" w:hAnsi="Arial" w:cs="Arial"/>
          <w:b/>
          <w:sz w:val="20"/>
          <w:szCs w:val="20"/>
        </w:rPr>
        <w:fldChar w:fldCharType="end"/>
      </w:r>
      <w:r w:rsidRPr="00622174">
        <w:rPr>
          <w:rFonts w:ascii="Arial" w:hAnsi="Arial" w:cs="Arial"/>
          <w:b/>
          <w:sz w:val="20"/>
          <w:szCs w:val="20"/>
        </w:rPr>
        <w:t xml:space="preserve"> day of  </w:t>
      </w:r>
      <w:r w:rsidR="00DE1460" w:rsidRPr="00622174">
        <w:rPr>
          <w:rFonts w:ascii="Arial" w:hAnsi="Arial" w:cs="Arial"/>
          <w:b/>
          <w:sz w:val="20"/>
          <w:szCs w:val="20"/>
        </w:rPr>
        <w:fldChar w:fldCharType="begin">
          <w:ffData>
            <w:name w:val="Text15"/>
            <w:enabled/>
            <w:calcOnExit w:val="0"/>
            <w:textInput/>
          </w:ffData>
        </w:fldChar>
      </w:r>
      <w:r w:rsidRPr="00622174">
        <w:rPr>
          <w:rFonts w:ascii="Arial" w:hAnsi="Arial" w:cs="Arial"/>
          <w:b/>
          <w:sz w:val="20"/>
          <w:szCs w:val="20"/>
        </w:rPr>
        <w:instrText xml:space="preserve"> FORMTEXT </w:instrText>
      </w:r>
      <w:r w:rsidR="00DE1460" w:rsidRPr="00622174">
        <w:rPr>
          <w:rFonts w:ascii="Arial" w:hAnsi="Arial" w:cs="Arial"/>
          <w:b/>
          <w:sz w:val="20"/>
          <w:szCs w:val="20"/>
        </w:rPr>
      </w:r>
      <w:r w:rsidR="00DE1460" w:rsidRPr="00622174">
        <w:rPr>
          <w:rFonts w:ascii="Arial" w:hAnsi="Arial" w:cs="Arial"/>
          <w:b/>
          <w:sz w:val="20"/>
          <w:szCs w:val="20"/>
        </w:rPr>
        <w:fldChar w:fldCharType="separate"/>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00DE1460" w:rsidRPr="00622174">
        <w:rPr>
          <w:rFonts w:ascii="Arial" w:hAnsi="Arial" w:cs="Arial"/>
          <w:b/>
          <w:sz w:val="20"/>
          <w:szCs w:val="20"/>
        </w:rPr>
        <w:fldChar w:fldCharType="end"/>
      </w:r>
      <w:r w:rsidRPr="00622174">
        <w:rPr>
          <w:rFonts w:ascii="Arial" w:hAnsi="Arial" w:cs="Arial"/>
          <w:b/>
          <w:sz w:val="20"/>
          <w:szCs w:val="20"/>
        </w:rPr>
        <w:t xml:space="preserve"> 20</w:t>
      </w:r>
      <w:r w:rsidR="00DE1460" w:rsidRPr="00622174">
        <w:rPr>
          <w:rFonts w:ascii="Arial" w:hAnsi="Arial" w:cs="Arial"/>
          <w:b/>
          <w:sz w:val="20"/>
          <w:szCs w:val="20"/>
        </w:rPr>
        <w:fldChar w:fldCharType="begin">
          <w:ffData>
            <w:name w:val="Text16"/>
            <w:enabled/>
            <w:calcOnExit w:val="0"/>
            <w:textInput/>
          </w:ffData>
        </w:fldChar>
      </w:r>
      <w:r w:rsidRPr="00622174">
        <w:rPr>
          <w:rFonts w:ascii="Arial" w:hAnsi="Arial" w:cs="Arial"/>
          <w:b/>
          <w:sz w:val="20"/>
          <w:szCs w:val="20"/>
        </w:rPr>
        <w:instrText xml:space="preserve"> FORMTEXT </w:instrText>
      </w:r>
      <w:r w:rsidR="00DE1460" w:rsidRPr="00622174">
        <w:rPr>
          <w:rFonts w:ascii="Arial" w:hAnsi="Arial" w:cs="Arial"/>
          <w:b/>
          <w:sz w:val="20"/>
          <w:szCs w:val="20"/>
        </w:rPr>
      </w:r>
      <w:r w:rsidR="00DE1460" w:rsidRPr="00622174">
        <w:rPr>
          <w:rFonts w:ascii="Arial" w:hAnsi="Arial" w:cs="Arial"/>
          <w:b/>
          <w:sz w:val="20"/>
          <w:szCs w:val="20"/>
        </w:rPr>
        <w:fldChar w:fldCharType="separate"/>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00DE1460" w:rsidRPr="00622174">
        <w:rPr>
          <w:rFonts w:ascii="Arial" w:hAnsi="Arial" w:cs="Arial"/>
          <w:b/>
          <w:sz w:val="20"/>
          <w:szCs w:val="20"/>
        </w:rPr>
        <w:fldChar w:fldCharType="end"/>
      </w:r>
    </w:p>
    <w:p w:rsidR="000706BC" w:rsidRPr="00622174" w:rsidRDefault="000706BC" w:rsidP="000706BC">
      <w:pPr>
        <w:tabs>
          <w:tab w:val="left" w:leader="dot" w:pos="8208"/>
          <w:tab w:val="left" w:leader="dot" w:pos="9180"/>
          <w:tab w:val="left" w:leader="dot" w:pos="9864"/>
          <w:tab w:val="right" w:leader="dot" w:pos="10584"/>
        </w:tabs>
        <w:spacing w:after="120"/>
        <w:jc w:val="both"/>
        <w:rPr>
          <w:rFonts w:ascii="Arial" w:hAnsi="Arial" w:cs="Arial"/>
          <w:sz w:val="20"/>
          <w:szCs w:val="20"/>
        </w:rPr>
      </w:pPr>
      <w:r w:rsidRPr="00622174">
        <w:rPr>
          <w:rFonts w:ascii="Arial" w:hAnsi="Arial" w:cs="Arial"/>
          <w:b/>
          <w:spacing w:val="4"/>
          <w:sz w:val="20"/>
          <w:szCs w:val="20"/>
        </w:rPr>
        <w:t xml:space="preserve">by </w:t>
      </w:r>
      <w:r w:rsidR="00F44486">
        <w:rPr>
          <w:rFonts w:ascii="Arial" w:hAnsi="Arial" w:cs="Arial"/>
          <w:b/>
          <w:spacing w:val="4"/>
          <w:sz w:val="20"/>
          <w:szCs w:val="20"/>
        </w:rPr>
        <w:t>Sean (John) O’Connell</w:t>
      </w:r>
    </w:p>
    <w:p w:rsidR="004074CA" w:rsidRPr="00622174" w:rsidRDefault="004074CA" w:rsidP="000706BC">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p>
    <w:p w:rsidR="000706BC" w:rsidRPr="00622174" w:rsidRDefault="000706BC" w:rsidP="000706BC">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r w:rsidRPr="00622174">
        <w:rPr>
          <w:rFonts w:ascii="Arial" w:hAnsi="Arial" w:cs="Arial"/>
          <w:spacing w:val="4"/>
          <w:sz w:val="20"/>
          <w:szCs w:val="20"/>
        </w:rPr>
        <w:t>Si</w:t>
      </w:r>
      <w:r w:rsidR="00F44486">
        <w:rPr>
          <w:rFonts w:ascii="Arial" w:hAnsi="Arial" w:cs="Arial"/>
          <w:spacing w:val="4"/>
          <w:sz w:val="20"/>
          <w:szCs w:val="20"/>
        </w:rPr>
        <w:t xml:space="preserve">gnature: </w:t>
      </w:r>
      <w:r w:rsidR="000A1A74">
        <w:rPr>
          <w:noProof/>
        </w:rPr>
        <w:pict>
          <v:shape id="Picture 1" o:spid="_x0000_i1025" type="#_x0000_t75" alt="Signature_JPEG" style="width:141.75pt;height:43.5pt;visibility:visible;mso-wrap-style:square">
            <v:imagedata r:id="rId9" o:title="Signature_JPEG"/>
          </v:shape>
        </w:pict>
      </w:r>
      <w:r w:rsidRPr="00622174">
        <w:rPr>
          <w:rFonts w:ascii="Arial" w:hAnsi="Arial" w:cs="Arial"/>
          <w:spacing w:val="4"/>
          <w:sz w:val="20"/>
          <w:szCs w:val="20"/>
        </w:rPr>
        <w:t xml:space="preserve"> </w:t>
      </w:r>
    </w:p>
    <w:p w:rsidR="00302D45" w:rsidRPr="00622174" w:rsidRDefault="00302D45" w:rsidP="000706BC">
      <w:pPr>
        <w:spacing w:after="120"/>
        <w:jc w:val="both"/>
        <w:rPr>
          <w:rFonts w:ascii="Arial" w:hAnsi="Arial" w:cs="Arial"/>
          <w:spacing w:val="3"/>
          <w:sz w:val="20"/>
          <w:szCs w:val="20"/>
        </w:rPr>
      </w:pPr>
    </w:p>
    <w:p w:rsidR="000706BC" w:rsidRPr="00622174" w:rsidRDefault="000706BC" w:rsidP="00310BD0">
      <w:pPr>
        <w:spacing w:before="120" w:line="360" w:lineRule="auto"/>
        <w:rPr>
          <w:rFonts w:ascii="Arial" w:hAnsi="Arial" w:cs="Arial"/>
          <w:sz w:val="20"/>
          <w:szCs w:val="20"/>
        </w:rPr>
      </w:pPr>
    </w:p>
    <w:p w:rsidR="00D879ED" w:rsidRPr="00622174" w:rsidRDefault="00D879ED" w:rsidP="00310BD0">
      <w:pPr>
        <w:spacing w:before="120" w:line="360" w:lineRule="auto"/>
        <w:rPr>
          <w:rFonts w:ascii="Arial" w:hAnsi="Arial" w:cs="Arial"/>
          <w:sz w:val="20"/>
          <w:szCs w:val="20"/>
        </w:rPr>
      </w:pPr>
    </w:p>
    <w:p w:rsidR="00D879ED" w:rsidRPr="00622174" w:rsidRDefault="00D879ED" w:rsidP="00302D45">
      <w:pPr>
        <w:tabs>
          <w:tab w:val="left" w:leader="dot" w:pos="8208"/>
          <w:tab w:val="left" w:leader="dot" w:pos="9180"/>
          <w:tab w:val="left" w:leader="dot" w:pos="9864"/>
          <w:tab w:val="right" w:leader="dot" w:pos="10584"/>
        </w:tabs>
        <w:spacing w:after="120"/>
        <w:jc w:val="both"/>
        <w:rPr>
          <w:rFonts w:ascii="Arial" w:hAnsi="Arial" w:cs="Arial"/>
          <w:sz w:val="20"/>
          <w:szCs w:val="20"/>
        </w:rPr>
      </w:pPr>
      <w:r w:rsidRPr="00622174">
        <w:rPr>
          <w:rFonts w:ascii="Arial" w:hAnsi="Arial" w:cs="Arial"/>
          <w:b/>
          <w:spacing w:val="4"/>
          <w:sz w:val="20"/>
          <w:szCs w:val="20"/>
        </w:rPr>
        <w:t xml:space="preserve"> </w:t>
      </w:r>
    </w:p>
    <w:p w:rsidR="00D879ED" w:rsidRPr="00622174" w:rsidRDefault="00D879ED" w:rsidP="00310BD0">
      <w:pPr>
        <w:spacing w:before="120" w:line="360" w:lineRule="auto"/>
        <w:rPr>
          <w:rFonts w:ascii="Arial" w:hAnsi="Arial" w:cs="Arial"/>
          <w:sz w:val="20"/>
          <w:szCs w:val="20"/>
        </w:rPr>
      </w:pPr>
    </w:p>
    <w:sectPr w:rsidR="00D879ED" w:rsidRPr="00622174" w:rsidSect="00CA33CD">
      <w:footerReference w:type="default" r:id="rId10"/>
      <w:pgSz w:w="11906" w:h="16838"/>
      <w:pgMar w:top="1021"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F0F" w:rsidRDefault="00124F0F" w:rsidP="000D4A1F">
      <w:r>
        <w:separator/>
      </w:r>
    </w:p>
  </w:endnote>
  <w:endnote w:type="continuationSeparator" w:id="0">
    <w:p w:rsidR="00124F0F" w:rsidRDefault="00124F0F" w:rsidP="000D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BC5" w:rsidRDefault="00656BC5">
    <w:pPr>
      <w:pStyle w:val="Footer"/>
      <w:rPr>
        <w:rFonts w:ascii="Arial" w:hAnsi="Arial" w:cs="Arial"/>
        <w:sz w:val="16"/>
        <w:szCs w:val="16"/>
      </w:rPr>
    </w:pPr>
    <w:r>
      <w:rPr>
        <w:rFonts w:ascii="Arial" w:hAnsi="Arial" w:cs="Arial"/>
        <w:sz w:val="16"/>
        <w:szCs w:val="16"/>
      </w:rPr>
      <w:t xml:space="preserve"> </w:t>
    </w:r>
  </w:p>
  <w:p w:rsidR="00656BC5" w:rsidRDefault="00656BC5">
    <w:pPr>
      <w:pStyle w:val="Footer"/>
    </w:pPr>
    <w:r w:rsidRPr="006458A1">
      <w:rPr>
        <w:rFonts w:ascii="Arial" w:hAnsi="Arial" w:cs="Arial"/>
        <w:sz w:val="16"/>
        <w:szCs w:val="16"/>
      </w:rPr>
      <w:t xml:space="preserve">Page </w:t>
    </w:r>
    <w:r w:rsidRPr="006458A1">
      <w:rPr>
        <w:rFonts w:ascii="Arial" w:hAnsi="Arial" w:cs="Arial"/>
        <w:b/>
        <w:sz w:val="16"/>
        <w:szCs w:val="16"/>
      </w:rPr>
      <w:fldChar w:fldCharType="begin"/>
    </w:r>
    <w:r w:rsidRPr="006458A1">
      <w:rPr>
        <w:rFonts w:ascii="Arial" w:hAnsi="Arial" w:cs="Arial"/>
        <w:b/>
        <w:sz w:val="16"/>
        <w:szCs w:val="16"/>
      </w:rPr>
      <w:instrText xml:space="preserve"> PAGE </w:instrText>
    </w:r>
    <w:r w:rsidRPr="006458A1">
      <w:rPr>
        <w:rFonts w:ascii="Arial" w:hAnsi="Arial" w:cs="Arial"/>
        <w:b/>
        <w:sz w:val="16"/>
        <w:szCs w:val="16"/>
      </w:rPr>
      <w:fldChar w:fldCharType="separate"/>
    </w:r>
    <w:r w:rsidR="007B46C3">
      <w:rPr>
        <w:rFonts w:ascii="Arial" w:hAnsi="Arial" w:cs="Arial"/>
        <w:b/>
        <w:noProof/>
        <w:sz w:val="16"/>
        <w:szCs w:val="16"/>
      </w:rPr>
      <w:t>1</w:t>
    </w:r>
    <w:r w:rsidRPr="006458A1">
      <w:rPr>
        <w:rFonts w:ascii="Arial" w:hAnsi="Arial" w:cs="Arial"/>
        <w:b/>
        <w:sz w:val="16"/>
        <w:szCs w:val="16"/>
      </w:rPr>
      <w:fldChar w:fldCharType="end"/>
    </w:r>
    <w:r w:rsidRPr="006458A1">
      <w:rPr>
        <w:rFonts w:ascii="Arial" w:hAnsi="Arial" w:cs="Arial"/>
        <w:sz w:val="16"/>
        <w:szCs w:val="16"/>
      </w:rPr>
      <w:t xml:space="preserve"> of </w:t>
    </w:r>
    <w:r w:rsidRPr="006458A1">
      <w:rPr>
        <w:rFonts w:ascii="Arial" w:hAnsi="Arial" w:cs="Arial"/>
        <w:b/>
        <w:sz w:val="16"/>
        <w:szCs w:val="16"/>
      </w:rPr>
      <w:fldChar w:fldCharType="begin"/>
    </w:r>
    <w:r w:rsidRPr="006458A1">
      <w:rPr>
        <w:rFonts w:ascii="Arial" w:hAnsi="Arial" w:cs="Arial"/>
        <w:b/>
        <w:sz w:val="16"/>
        <w:szCs w:val="16"/>
      </w:rPr>
      <w:instrText xml:space="preserve"> NUMPAGES  </w:instrText>
    </w:r>
    <w:r w:rsidRPr="006458A1">
      <w:rPr>
        <w:rFonts w:ascii="Arial" w:hAnsi="Arial" w:cs="Arial"/>
        <w:b/>
        <w:sz w:val="16"/>
        <w:szCs w:val="16"/>
      </w:rPr>
      <w:fldChar w:fldCharType="separate"/>
    </w:r>
    <w:r w:rsidR="007B46C3">
      <w:rPr>
        <w:rFonts w:ascii="Arial" w:hAnsi="Arial" w:cs="Arial"/>
        <w:b/>
        <w:noProof/>
        <w:sz w:val="16"/>
        <w:szCs w:val="16"/>
      </w:rPr>
      <w:t>2</w:t>
    </w:r>
    <w:r w:rsidRPr="006458A1">
      <w:rPr>
        <w:rFonts w:ascii="Arial" w:hAnsi="Arial" w:cs="Arial"/>
        <w:b/>
        <w:sz w:val="16"/>
        <w:szCs w:val="16"/>
      </w:rPr>
      <w:fldChar w:fldCharType="end"/>
    </w:r>
    <w:r w:rsidRPr="006458A1">
      <w:rPr>
        <w:rFonts w:ascii="Arial" w:hAnsi="Arial" w:cs="Arial"/>
        <w:b/>
        <w:sz w:val="16"/>
        <w:szCs w:val="16"/>
      </w:rPr>
      <w:tab/>
    </w:r>
    <w:r w:rsidRPr="006458A1">
      <w:rPr>
        <w:rFonts w:ascii="Arial" w:hAnsi="Arial" w:cs="Arial"/>
        <w:sz w:val="16"/>
        <w:szCs w:val="16"/>
      </w:rPr>
      <w:t>Copyright RAPID Solutions 2002</w:t>
    </w:r>
    <w:r w:rsidRPr="006458A1">
      <w:rPr>
        <w:rFonts w:ascii="Arial" w:hAnsi="Arial" w:cs="Arial"/>
        <w:sz w:val="16"/>
        <w:szCs w:val="16"/>
      </w:rPr>
      <w:tab/>
    </w:r>
    <w:r>
      <w:rPr>
        <w:rFonts w:ascii="Arial" w:hAnsi="Arial" w:cs="Arial"/>
        <w:sz w:val="16"/>
        <w:szCs w:val="16"/>
      </w:rPr>
      <w:t xml:space="preserve">TPA </w:t>
    </w:r>
    <w:r w:rsidRPr="006458A1">
      <w:rPr>
        <w:rFonts w:ascii="Arial" w:hAnsi="Arial" w:cs="Arial"/>
        <w:sz w:val="16"/>
        <w:szCs w:val="16"/>
      </w:rPr>
      <w:t xml:space="preserve">Version: </w:t>
    </w:r>
    <w:r>
      <w:rPr>
        <w:rFonts w:ascii="Arial" w:hAnsi="Arial" w:cs="Arial"/>
        <w:sz w:val="16"/>
        <w:szCs w:val="16"/>
      </w:rPr>
      <w:t>12.10</w:t>
    </w:r>
    <w:r w:rsidRPr="006458A1">
      <w:rPr>
        <w:rFonts w:ascii="Arial" w:hAnsi="Arial" w:cs="Arial"/>
        <w:sz w:val="16"/>
        <w:szCs w:val="16"/>
      </w:rPr>
      <w:t xml:space="preserve"> V</w:t>
    </w:r>
    <w:r>
      <w:rPr>
        <w:rFonts w:ascii="Arial" w:hAnsi="Arial" w:cs="Arial"/>
        <w:sz w:val="16"/>
        <w:szCs w:val="16"/>
      </w:rPr>
      <w:t>1-</w:t>
    </w:r>
    <w:r w:rsidR="006157B4">
      <w:rPr>
        <w:rFonts w:ascii="Arial" w:hAnsi="Arial" w:cs="Arial"/>
        <w:sz w:val="16"/>
        <w:szCs w:val="16"/>
      </w:rPr>
      <w:t>3</w:t>
    </w:r>
    <w:r>
      <w:rPr>
        <w:rFonts w:ascii="Arial" w:hAnsi="Arial" w:cs="Arial"/>
        <w:sz w:val="16"/>
        <w:szCs w:val="16"/>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F0F" w:rsidRDefault="00124F0F" w:rsidP="000D4A1F">
      <w:r>
        <w:separator/>
      </w:r>
    </w:p>
  </w:footnote>
  <w:footnote w:type="continuationSeparator" w:id="0">
    <w:p w:rsidR="00124F0F" w:rsidRDefault="00124F0F" w:rsidP="000D4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EE4D"/>
    <w:multiLevelType w:val="singleLevel"/>
    <w:tmpl w:val="72FCB654"/>
    <w:lvl w:ilvl="0">
      <w:start w:val="1"/>
      <w:numFmt w:val="decimal"/>
      <w:lvlText w:val="%1."/>
      <w:lvlJc w:val="left"/>
      <w:pPr>
        <w:tabs>
          <w:tab w:val="num" w:pos="504"/>
        </w:tabs>
        <w:ind w:left="504" w:hanging="504"/>
      </w:pPr>
      <w:rPr>
        <w:color w:val="auto"/>
        <w:sz w:val="20"/>
      </w:rPr>
    </w:lvl>
  </w:abstractNum>
  <w:abstractNum w:abstractNumId="1" w15:restartNumberingAfterBreak="0">
    <w:nsid w:val="03477D29"/>
    <w:multiLevelType w:val="hybridMultilevel"/>
    <w:tmpl w:val="C8D42514"/>
    <w:lvl w:ilvl="0" w:tplc="BE6E30D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E309E4"/>
    <w:multiLevelType w:val="hybridMultilevel"/>
    <w:tmpl w:val="DD6E80CE"/>
    <w:lvl w:ilvl="0" w:tplc="FFE6E50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4571468C"/>
    <w:multiLevelType w:val="hybridMultilevel"/>
    <w:tmpl w:val="02B07CF0"/>
    <w:lvl w:ilvl="0" w:tplc="677205EC">
      <w:start w:val="1"/>
      <w:numFmt w:val="decimal"/>
      <w:lvlText w:val="%1."/>
      <w:lvlJc w:val="left"/>
      <w:pPr>
        <w:tabs>
          <w:tab w:val="num" w:pos="454"/>
        </w:tabs>
        <w:ind w:left="454" w:hanging="454"/>
      </w:pPr>
      <w:rPr>
        <w:rFonts w:hint="default"/>
        <w:b/>
        <w:i w:val="0"/>
        <w:strike w:val="0"/>
        <w:color w:val="auto"/>
      </w:rPr>
    </w:lvl>
    <w:lvl w:ilvl="1" w:tplc="8334E444">
      <w:start w:val="1"/>
      <w:numFmt w:val="bullet"/>
      <w:lvlText w:val=""/>
      <w:lvlJc w:val="left"/>
      <w:pPr>
        <w:tabs>
          <w:tab w:val="num" w:pos="1306"/>
        </w:tabs>
        <w:ind w:left="1306" w:hanging="226"/>
      </w:pPr>
      <w:rPr>
        <w:rFonts w:ascii="Symbol" w:hAnsi="Symbol" w:hint="default"/>
        <w:b/>
        <w:i w:val="0"/>
        <w:color w:val="auto"/>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BC0397A"/>
    <w:multiLevelType w:val="hybridMultilevel"/>
    <w:tmpl w:val="1062EA1E"/>
    <w:lvl w:ilvl="0" w:tplc="510C8A9C">
      <w:start w:val="1"/>
      <w:numFmt w:val="lowerLetter"/>
      <w:lvlText w:val="%1)"/>
      <w:lvlJc w:val="left"/>
      <w:pPr>
        <w:ind w:left="814" w:hanging="360"/>
      </w:pPr>
      <w:rPr>
        <w:rFonts w:hint="default"/>
      </w:rPr>
    </w:lvl>
    <w:lvl w:ilvl="1" w:tplc="0C090019">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EAB"/>
    <w:rsid w:val="0000647F"/>
    <w:rsid w:val="000220B2"/>
    <w:rsid w:val="00032B1D"/>
    <w:rsid w:val="00040DDD"/>
    <w:rsid w:val="0005133D"/>
    <w:rsid w:val="00055E14"/>
    <w:rsid w:val="000657DE"/>
    <w:rsid w:val="00067E56"/>
    <w:rsid w:val="000706BC"/>
    <w:rsid w:val="00081B99"/>
    <w:rsid w:val="00085318"/>
    <w:rsid w:val="00087AA4"/>
    <w:rsid w:val="000A1A74"/>
    <w:rsid w:val="000B6CB6"/>
    <w:rsid w:val="000C1B39"/>
    <w:rsid w:val="000C7DE6"/>
    <w:rsid w:val="000D4A1F"/>
    <w:rsid w:val="000D580C"/>
    <w:rsid w:val="000D7828"/>
    <w:rsid w:val="000D7E20"/>
    <w:rsid w:val="000F6E73"/>
    <w:rsid w:val="00103F5F"/>
    <w:rsid w:val="00105D3D"/>
    <w:rsid w:val="00110AA3"/>
    <w:rsid w:val="00121CC5"/>
    <w:rsid w:val="00124F0F"/>
    <w:rsid w:val="0012741F"/>
    <w:rsid w:val="00134B6E"/>
    <w:rsid w:val="00140121"/>
    <w:rsid w:val="00153031"/>
    <w:rsid w:val="00166DA4"/>
    <w:rsid w:val="00174642"/>
    <w:rsid w:val="00180F82"/>
    <w:rsid w:val="00182433"/>
    <w:rsid w:val="001852D9"/>
    <w:rsid w:val="001973E1"/>
    <w:rsid w:val="001A4D95"/>
    <w:rsid w:val="001C2DB2"/>
    <w:rsid w:val="001C507C"/>
    <w:rsid w:val="001D1D0A"/>
    <w:rsid w:val="001E715C"/>
    <w:rsid w:val="001F2CD6"/>
    <w:rsid w:val="001F7969"/>
    <w:rsid w:val="002019CA"/>
    <w:rsid w:val="0020381B"/>
    <w:rsid w:val="00225CC7"/>
    <w:rsid w:val="00237BB5"/>
    <w:rsid w:val="002641D3"/>
    <w:rsid w:val="00264736"/>
    <w:rsid w:val="00270C6D"/>
    <w:rsid w:val="00276DC9"/>
    <w:rsid w:val="002A4708"/>
    <w:rsid w:val="002B75A1"/>
    <w:rsid w:val="002F0A4D"/>
    <w:rsid w:val="002F31D9"/>
    <w:rsid w:val="002F366F"/>
    <w:rsid w:val="00302D45"/>
    <w:rsid w:val="00310BD0"/>
    <w:rsid w:val="00322698"/>
    <w:rsid w:val="0033131F"/>
    <w:rsid w:val="00351F2C"/>
    <w:rsid w:val="003549F7"/>
    <w:rsid w:val="00362956"/>
    <w:rsid w:val="00363D53"/>
    <w:rsid w:val="003643A2"/>
    <w:rsid w:val="00377B0B"/>
    <w:rsid w:val="00382814"/>
    <w:rsid w:val="0038737E"/>
    <w:rsid w:val="003A5584"/>
    <w:rsid w:val="003B1D3A"/>
    <w:rsid w:val="003B53A9"/>
    <w:rsid w:val="003E58E4"/>
    <w:rsid w:val="00400EB1"/>
    <w:rsid w:val="004016A6"/>
    <w:rsid w:val="004074CA"/>
    <w:rsid w:val="0041073F"/>
    <w:rsid w:val="00410B16"/>
    <w:rsid w:val="00425F43"/>
    <w:rsid w:val="00437F52"/>
    <w:rsid w:val="004467B8"/>
    <w:rsid w:val="00446D6D"/>
    <w:rsid w:val="00454A65"/>
    <w:rsid w:val="004551F2"/>
    <w:rsid w:val="00460785"/>
    <w:rsid w:val="00465B5F"/>
    <w:rsid w:val="00466746"/>
    <w:rsid w:val="0047173A"/>
    <w:rsid w:val="00474822"/>
    <w:rsid w:val="00475F74"/>
    <w:rsid w:val="00484C6B"/>
    <w:rsid w:val="00485476"/>
    <w:rsid w:val="00496C08"/>
    <w:rsid w:val="004A7B88"/>
    <w:rsid w:val="004B6F86"/>
    <w:rsid w:val="004C2FA3"/>
    <w:rsid w:val="004C5FD1"/>
    <w:rsid w:val="004C7E3D"/>
    <w:rsid w:val="004E2C29"/>
    <w:rsid w:val="004E6CD7"/>
    <w:rsid w:val="004F68D8"/>
    <w:rsid w:val="0050633F"/>
    <w:rsid w:val="005142FB"/>
    <w:rsid w:val="0052006A"/>
    <w:rsid w:val="0053045A"/>
    <w:rsid w:val="0054799F"/>
    <w:rsid w:val="005861FF"/>
    <w:rsid w:val="005A2EC3"/>
    <w:rsid w:val="005B26C6"/>
    <w:rsid w:val="005E5B09"/>
    <w:rsid w:val="00602E08"/>
    <w:rsid w:val="006102B3"/>
    <w:rsid w:val="006106A6"/>
    <w:rsid w:val="00613747"/>
    <w:rsid w:val="006150ED"/>
    <w:rsid w:val="006157B4"/>
    <w:rsid w:val="00622174"/>
    <w:rsid w:val="00622E36"/>
    <w:rsid w:val="00623964"/>
    <w:rsid w:val="00624D95"/>
    <w:rsid w:val="00627E0C"/>
    <w:rsid w:val="00632A71"/>
    <w:rsid w:val="006379C9"/>
    <w:rsid w:val="00642470"/>
    <w:rsid w:val="006446B8"/>
    <w:rsid w:val="006458A1"/>
    <w:rsid w:val="00656BC5"/>
    <w:rsid w:val="00656BF1"/>
    <w:rsid w:val="0066060F"/>
    <w:rsid w:val="00671EA0"/>
    <w:rsid w:val="00682265"/>
    <w:rsid w:val="006B5B9E"/>
    <w:rsid w:val="006D372D"/>
    <w:rsid w:val="006E3202"/>
    <w:rsid w:val="00711059"/>
    <w:rsid w:val="00726367"/>
    <w:rsid w:val="00745331"/>
    <w:rsid w:val="0074688E"/>
    <w:rsid w:val="007521F1"/>
    <w:rsid w:val="00753725"/>
    <w:rsid w:val="00754E3D"/>
    <w:rsid w:val="00760DA3"/>
    <w:rsid w:val="00771EEF"/>
    <w:rsid w:val="0077227E"/>
    <w:rsid w:val="00784B81"/>
    <w:rsid w:val="00786428"/>
    <w:rsid w:val="0079121A"/>
    <w:rsid w:val="007B070E"/>
    <w:rsid w:val="007B46C3"/>
    <w:rsid w:val="007D23CF"/>
    <w:rsid w:val="007D3F93"/>
    <w:rsid w:val="007E4A59"/>
    <w:rsid w:val="007F0010"/>
    <w:rsid w:val="007F2155"/>
    <w:rsid w:val="00821FF3"/>
    <w:rsid w:val="008236AB"/>
    <w:rsid w:val="00824102"/>
    <w:rsid w:val="00826417"/>
    <w:rsid w:val="00827CB8"/>
    <w:rsid w:val="00831B53"/>
    <w:rsid w:val="008345C4"/>
    <w:rsid w:val="00836672"/>
    <w:rsid w:val="00841188"/>
    <w:rsid w:val="00846479"/>
    <w:rsid w:val="008478F7"/>
    <w:rsid w:val="00854606"/>
    <w:rsid w:val="008824A6"/>
    <w:rsid w:val="008828ED"/>
    <w:rsid w:val="00886697"/>
    <w:rsid w:val="00891D53"/>
    <w:rsid w:val="00892D6C"/>
    <w:rsid w:val="00894263"/>
    <w:rsid w:val="008A39F2"/>
    <w:rsid w:val="008B1224"/>
    <w:rsid w:val="008B26FF"/>
    <w:rsid w:val="008B7C5C"/>
    <w:rsid w:val="008B7FBA"/>
    <w:rsid w:val="008C2B84"/>
    <w:rsid w:val="008C7115"/>
    <w:rsid w:val="008E4926"/>
    <w:rsid w:val="008F268C"/>
    <w:rsid w:val="009059D7"/>
    <w:rsid w:val="00910DB4"/>
    <w:rsid w:val="00925241"/>
    <w:rsid w:val="00926A95"/>
    <w:rsid w:val="00933453"/>
    <w:rsid w:val="00952EA3"/>
    <w:rsid w:val="00954715"/>
    <w:rsid w:val="009728C1"/>
    <w:rsid w:val="00983A7E"/>
    <w:rsid w:val="009A0868"/>
    <w:rsid w:val="009A2BF3"/>
    <w:rsid w:val="009A745D"/>
    <w:rsid w:val="009B4CC7"/>
    <w:rsid w:val="009B5A2C"/>
    <w:rsid w:val="009C092D"/>
    <w:rsid w:val="009C2B1E"/>
    <w:rsid w:val="009D4911"/>
    <w:rsid w:val="009D4F19"/>
    <w:rsid w:val="009D6CD1"/>
    <w:rsid w:val="009D7FD2"/>
    <w:rsid w:val="009E5BC5"/>
    <w:rsid w:val="009F075C"/>
    <w:rsid w:val="00A1020A"/>
    <w:rsid w:val="00A3380B"/>
    <w:rsid w:val="00A35B20"/>
    <w:rsid w:val="00A42CBE"/>
    <w:rsid w:val="00A517C0"/>
    <w:rsid w:val="00A55CF6"/>
    <w:rsid w:val="00A711A7"/>
    <w:rsid w:val="00A81EB3"/>
    <w:rsid w:val="00A82528"/>
    <w:rsid w:val="00AA2A80"/>
    <w:rsid w:val="00AB1A28"/>
    <w:rsid w:val="00AC103F"/>
    <w:rsid w:val="00AC7EAB"/>
    <w:rsid w:val="00AD42FB"/>
    <w:rsid w:val="00AD661C"/>
    <w:rsid w:val="00AD6BCF"/>
    <w:rsid w:val="00AF0D3F"/>
    <w:rsid w:val="00AF45E6"/>
    <w:rsid w:val="00B03612"/>
    <w:rsid w:val="00B13915"/>
    <w:rsid w:val="00B1623F"/>
    <w:rsid w:val="00B21C00"/>
    <w:rsid w:val="00B22159"/>
    <w:rsid w:val="00B32761"/>
    <w:rsid w:val="00B40645"/>
    <w:rsid w:val="00B44442"/>
    <w:rsid w:val="00B451FE"/>
    <w:rsid w:val="00B555A0"/>
    <w:rsid w:val="00B879B5"/>
    <w:rsid w:val="00BB4C75"/>
    <w:rsid w:val="00BC3C86"/>
    <w:rsid w:val="00BC63E3"/>
    <w:rsid w:val="00BD6F7A"/>
    <w:rsid w:val="00BF0768"/>
    <w:rsid w:val="00BF4CCD"/>
    <w:rsid w:val="00C014B2"/>
    <w:rsid w:val="00C07F0D"/>
    <w:rsid w:val="00C303F1"/>
    <w:rsid w:val="00C4202C"/>
    <w:rsid w:val="00C430F7"/>
    <w:rsid w:val="00C44EA0"/>
    <w:rsid w:val="00C51F99"/>
    <w:rsid w:val="00C52DA1"/>
    <w:rsid w:val="00C745C7"/>
    <w:rsid w:val="00C767C1"/>
    <w:rsid w:val="00C91706"/>
    <w:rsid w:val="00CA33CD"/>
    <w:rsid w:val="00CC5326"/>
    <w:rsid w:val="00CD2492"/>
    <w:rsid w:val="00CD43B3"/>
    <w:rsid w:val="00CD6A0B"/>
    <w:rsid w:val="00CF39AE"/>
    <w:rsid w:val="00CF4358"/>
    <w:rsid w:val="00D34D11"/>
    <w:rsid w:val="00D361CE"/>
    <w:rsid w:val="00D36760"/>
    <w:rsid w:val="00D50819"/>
    <w:rsid w:val="00D879ED"/>
    <w:rsid w:val="00D92D74"/>
    <w:rsid w:val="00D96E3C"/>
    <w:rsid w:val="00DA21B7"/>
    <w:rsid w:val="00DA723C"/>
    <w:rsid w:val="00DB1D0D"/>
    <w:rsid w:val="00DB44A8"/>
    <w:rsid w:val="00DD1BC9"/>
    <w:rsid w:val="00DD6931"/>
    <w:rsid w:val="00DD7EA1"/>
    <w:rsid w:val="00DE1460"/>
    <w:rsid w:val="00E03746"/>
    <w:rsid w:val="00E2291C"/>
    <w:rsid w:val="00E24181"/>
    <w:rsid w:val="00E532E5"/>
    <w:rsid w:val="00E53F88"/>
    <w:rsid w:val="00E63580"/>
    <w:rsid w:val="00E651C2"/>
    <w:rsid w:val="00E6692C"/>
    <w:rsid w:val="00E73043"/>
    <w:rsid w:val="00E862B7"/>
    <w:rsid w:val="00E90ABA"/>
    <w:rsid w:val="00E9249C"/>
    <w:rsid w:val="00E94ABC"/>
    <w:rsid w:val="00E97F39"/>
    <w:rsid w:val="00EA1ACF"/>
    <w:rsid w:val="00EA3B05"/>
    <w:rsid w:val="00EA5377"/>
    <w:rsid w:val="00EB1576"/>
    <w:rsid w:val="00ED5FE8"/>
    <w:rsid w:val="00EF000B"/>
    <w:rsid w:val="00EF2CC6"/>
    <w:rsid w:val="00F04B10"/>
    <w:rsid w:val="00F163C8"/>
    <w:rsid w:val="00F229B0"/>
    <w:rsid w:val="00F24272"/>
    <w:rsid w:val="00F25129"/>
    <w:rsid w:val="00F258BA"/>
    <w:rsid w:val="00F42C42"/>
    <w:rsid w:val="00F44486"/>
    <w:rsid w:val="00F45AE6"/>
    <w:rsid w:val="00F56BF4"/>
    <w:rsid w:val="00F63CEA"/>
    <w:rsid w:val="00F64CAD"/>
    <w:rsid w:val="00F71206"/>
    <w:rsid w:val="00F84D03"/>
    <w:rsid w:val="00F878D7"/>
    <w:rsid w:val="00FA31E8"/>
    <w:rsid w:val="00FB5AD1"/>
    <w:rsid w:val="00FD3A87"/>
    <w:rsid w:val="00FE4B5C"/>
    <w:rsid w:val="00FF088C"/>
    <w:rsid w:val="00FF1DB0"/>
    <w:rsid w:val="00FF30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2439B"/>
  <w15:chartTrackingRefBased/>
  <w15:docId w15:val="{278BAA2D-00CA-4E54-B7E5-8B08528B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442"/>
    <w:pPr>
      <w:widowControl w:val="0"/>
      <w:autoSpaceDE w:val="0"/>
      <w:autoSpaceDN w:val="0"/>
    </w:pPr>
    <w:rPr>
      <w:sz w:val="24"/>
      <w:szCs w:val="24"/>
    </w:rPr>
  </w:style>
  <w:style w:type="paragraph" w:styleId="Heading1">
    <w:name w:val="heading 1"/>
    <w:basedOn w:val="Normal"/>
    <w:next w:val="Normal"/>
    <w:qFormat/>
    <w:rsid w:val="0054799F"/>
    <w:pPr>
      <w:keepNext/>
      <w:spacing w:before="240" w:after="60"/>
      <w:outlineLvl w:val="0"/>
    </w:pPr>
    <w:rPr>
      <w:b/>
      <w:kern w:val="28"/>
      <w:sz w:val="32"/>
      <w:u w:val="double"/>
    </w:rPr>
  </w:style>
  <w:style w:type="paragraph" w:styleId="Heading2">
    <w:name w:val="heading 2"/>
    <w:basedOn w:val="Normal"/>
    <w:next w:val="Normal"/>
    <w:qFormat/>
    <w:rsid w:val="0054799F"/>
    <w:pPr>
      <w:keepNext/>
      <w:outlineLvl w:val="1"/>
    </w:pPr>
    <w:rPr>
      <w:b/>
      <w:i/>
      <w:sz w:val="32"/>
      <w:u w:val="single"/>
    </w:rPr>
  </w:style>
  <w:style w:type="paragraph" w:styleId="Heading3">
    <w:name w:val="heading 3"/>
    <w:basedOn w:val="Normal"/>
    <w:next w:val="Normal"/>
    <w:qFormat/>
    <w:rsid w:val="0054799F"/>
    <w:pPr>
      <w:keepNext/>
      <w:outlineLvl w:val="2"/>
    </w:pPr>
    <w:rPr>
      <w:sz w:val="32"/>
      <w:u w:val="single"/>
    </w:rPr>
  </w:style>
  <w:style w:type="paragraph" w:styleId="Heading4">
    <w:name w:val="heading 4"/>
    <w:basedOn w:val="Normal"/>
    <w:next w:val="Normal"/>
    <w:qFormat/>
    <w:rsid w:val="0054799F"/>
    <w:pPr>
      <w:keepNex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4799F"/>
  </w:style>
  <w:style w:type="paragraph" w:styleId="TOC2">
    <w:name w:val="toc 2"/>
    <w:basedOn w:val="Normal"/>
    <w:next w:val="Normal"/>
    <w:autoRedefine/>
    <w:semiHidden/>
    <w:rsid w:val="0054799F"/>
    <w:pPr>
      <w:ind w:left="238"/>
    </w:pPr>
  </w:style>
  <w:style w:type="paragraph" w:styleId="Title">
    <w:name w:val="Title"/>
    <w:basedOn w:val="Normal"/>
    <w:link w:val="TitleChar"/>
    <w:qFormat/>
    <w:rsid w:val="00B44442"/>
    <w:pPr>
      <w:widowControl/>
      <w:autoSpaceDE/>
      <w:autoSpaceDN/>
      <w:jc w:val="center"/>
    </w:pPr>
    <w:rPr>
      <w:b/>
      <w:bCs/>
      <w:lang w:eastAsia="en-US"/>
    </w:rPr>
  </w:style>
  <w:style w:type="character" w:customStyle="1" w:styleId="TitleChar">
    <w:name w:val="Title Char"/>
    <w:link w:val="Title"/>
    <w:rsid w:val="00B44442"/>
    <w:rPr>
      <w:b/>
      <w:bCs/>
      <w:sz w:val="24"/>
      <w:szCs w:val="24"/>
      <w:lang w:eastAsia="en-US"/>
    </w:rPr>
  </w:style>
  <w:style w:type="paragraph" w:styleId="BodyText">
    <w:name w:val="Body Text"/>
    <w:basedOn w:val="Normal"/>
    <w:link w:val="BodyTextChar"/>
    <w:rsid w:val="00B44442"/>
    <w:pPr>
      <w:widowControl/>
      <w:autoSpaceDE/>
      <w:autoSpaceDN/>
      <w:spacing w:after="120"/>
    </w:pPr>
    <w:rPr>
      <w:rFonts w:ascii="Courier" w:hAnsi="Courier"/>
      <w:szCs w:val="20"/>
      <w:lang w:eastAsia="en-US"/>
    </w:rPr>
  </w:style>
  <w:style w:type="character" w:customStyle="1" w:styleId="BodyTextChar">
    <w:name w:val="Body Text Char"/>
    <w:link w:val="BodyText"/>
    <w:rsid w:val="00B44442"/>
    <w:rPr>
      <w:rFonts w:ascii="Courier" w:hAnsi="Courier"/>
      <w:sz w:val="24"/>
      <w:lang w:eastAsia="en-US"/>
    </w:rPr>
  </w:style>
  <w:style w:type="paragraph" w:styleId="Header">
    <w:name w:val="header"/>
    <w:basedOn w:val="Normal"/>
    <w:link w:val="HeaderChar"/>
    <w:uiPriority w:val="99"/>
    <w:semiHidden/>
    <w:unhideWhenUsed/>
    <w:rsid w:val="000D4A1F"/>
    <w:pPr>
      <w:tabs>
        <w:tab w:val="center" w:pos="4513"/>
        <w:tab w:val="right" w:pos="9026"/>
      </w:tabs>
    </w:pPr>
  </w:style>
  <w:style w:type="character" w:customStyle="1" w:styleId="HeaderChar">
    <w:name w:val="Header Char"/>
    <w:link w:val="Header"/>
    <w:uiPriority w:val="99"/>
    <w:semiHidden/>
    <w:rsid w:val="000D4A1F"/>
    <w:rPr>
      <w:sz w:val="24"/>
      <w:szCs w:val="24"/>
    </w:rPr>
  </w:style>
  <w:style w:type="paragraph" w:styleId="Footer">
    <w:name w:val="footer"/>
    <w:basedOn w:val="Normal"/>
    <w:link w:val="FooterChar"/>
    <w:uiPriority w:val="99"/>
    <w:unhideWhenUsed/>
    <w:rsid w:val="000D4A1F"/>
    <w:pPr>
      <w:tabs>
        <w:tab w:val="center" w:pos="4513"/>
        <w:tab w:val="right" w:pos="9026"/>
      </w:tabs>
    </w:pPr>
  </w:style>
  <w:style w:type="character" w:customStyle="1" w:styleId="FooterChar">
    <w:name w:val="Footer Char"/>
    <w:link w:val="Footer"/>
    <w:uiPriority w:val="99"/>
    <w:rsid w:val="000D4A1F"/>
    <w:rPr>
      <w:sz w:val="24"/>
      <w:szCs w:val="24"/>
    </w:rPr>
  </w:style>
  <w:style w:type="paragraph" w:styleId="ListParagraph">
    <w:name w:val="List Paragraph"/>
    <w:basedOn w:val="Normal"/>
    <w:uiPriority w:val="34"/>
    <w:qFormat/>
    <w:rsid w:val="00F45AE6"/>
    <w:pPr>
      <w:widowControl/>
      <w:autoSpaceDE/>
      <w:autoSpaceDN/>
      <w:spacing w:after="120"/>
      <w:ind w:left="720"/>
      <w:contextualSpacing/>
    </w:pPr>
    <w:rPr>
      <w:szCs w:val="20"/>
      <w:lang w:eastAsia="en-US"/>
    </w:rPr>
  </w:style>
  <w:style w:type="paragraph" w:styleId="BalloonText">
    <w:name w:val="Balloon Text"/>
    <w:basedOn w:val="Normal"/>
    <w:link w:val="BalloonTextChar"/>
    <w:uiPriority w:val="99"/>
    <w:semiHidden/>
    <w:unhideWhenUsed/>
    <w:rsid w:val="00C4202C"/>
    <w:rPr>
      <w:rFonts w:ascii="Tahoma" w:hAnsi="Tahoma" w:cs="Tahoma"/>
      <w:sz w:val="16"/>
      <w:szCs w:val="16"/>
    </w:rPr>
  </w:style>
  <w:style w:type="character" w:customStyle="1" w:styleId="BalloonTextChar">
    <w:name w:val="Balloon Text Char"/>
    <w:link w:val="BalloonText"/>
    <w:uiPriority w:val="99"/>
    <w:semiHidden/>
    <w:rsid w:val="00C4202C"/>
    <w:rPr>
      <w:rFonts w:ascii="Tahoma" w:hAnsi="Tahoma" w:cs="Tahoma"/>
      <w:sz w:val="16"/>
      <w:szCs w:val="16"/>
    </w:rPr>
  </w:style>
  <w:style w:type="character" w:styleId="CommentReference">
    <w:name w:val="annotation reference"/>
    <w:uiPriority w:val="99"/>
    <w:semiHidden/>
    <w:unhideWhenUsed/>
    <w:rsid w:val="00627E0C"/>
    <w:rPr>
      <w:sz w:val="16"/>
      <w:szCs w:val="16"/>
    </w:rPr>
  </w:style>
  <w:style w:type="paragraph" w:styleId="CommentText">
    <w:name w:val="annotation text"/>
    <w:basedOn w:val="Normal"/>
    <w:link w:val="CommentTextChar"/>
    <w:uiPriority w:val="99"/>
    <w:semiHidden/>
    <w:unhideWhenUsed/>
    <w:rsid w:val="00627E0C"/>
    <w:rPr>
      <w:sz w:val="20"/>
      <w:szCs w:val="20"/>
    </w:rPr>
  </w:style>
  <w:style w:type="character" w:customStyle="1" w:styleId="CommentTextChar">
    <w:name w:val="Comment Text Char"/>
    <w:basedOn w:val="DefaultParagraphFont"/>
    <w:link w:val="CommentText"/>
    <w:uiPriority w:val="99"/>
    <w:semiHidden/>
    <w:rsid w:val="00627E0C"/>
  </w:style>
  <w:style w:type="paragraph" w:styleId="CommentSubject">
    <w:name w:val="annotation subject"/>
    <w:basedOn w:val="CommentText"/>
    <w:next w:val="CommentText"/>
    <w:link w:val="CommentSubjectChar"/>
    <w:uiPriority w:val="99"/>
    <w:semiHidden/>
    <w:unhideWhenUsed/>
    <w:rsid w:val="00627E0C"/>
    <w:rPr>
      <w:b/>
      <w:bCs/>
    </w:rPr>
  </w:style>
  <w:style w:type="character" w:customStyle="1" w:styleId="CommentSubjectChar">
    <w:name w:val="Comment Subject Char"/>
    <w:link w:val="CommentSubject"/>
    <w:uiPriority w:val="99"/>
    <w:semiHidden/>
    <w:rsid w:val="00627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19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4FA2-47C3-4926-9A8A-AB168BD2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RAPID Solutions Pty Ltd</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cp:lastModifiedBy>Sean</cp:lastModifiedBy>
  <cp:revision>4</cp:revision>
  <cp:lastPrinted>2011-02-09T04:25:00Z</cp:lastPrinted>
  <dcterms:created xsi:type="dcterms:W3CDTF">2017-07-06T03:46:00Z</dcterms:created>
  <dcterms:modified xsi:type="dcterms:W3CDTF">2017-07-06T03:52:00Z</dcterms:modified>
</cp:coreProperties>
</file>